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728"/>
          <w:tab w:val="left" w:pos="7889"/>
        </w:tabs>
        <w:spacing w:line="600" w:lineRule="exact"/>
        <w:jc w:val="left"/>
        <w:rPr>
          <w:rFonts w:ascii="黑体" w:hAnsi="黑体" w:eastAsia="黑体" w:cs="方正黑体_GBK"/>
          <w:sz w:val="28"/>
        </w:rPr>
      </w:pPr>
      <w:r>
        <w:rPr>
          <w:rFonts w:hint="eastAsia" w:ascii="黑体" w:hAnsi="黑体" w:eastAsia="黑体" w:cs="方正黑体_GBK"/>
          <w:sz w:val="28"/>
        </w:rPr>
        <w:t>附件1：</w:t>
      </w:r>
    </w:p>
    <w:p>
      <w:pPr>
        <w:spacing w:before="100" w:beforeAutospacing="1" w:after="100" w:afterAutospacing="1" w:line="0" w:lineRule="atLeast"/>
        <w:jc w:val="center"/>
        <w:rPr>
          <w:rFonts w:ascii="宋体" w:hAnsi="宋体"/>
          <w:b/>
          <w:bCs/>
          <w:sz w:val="32"/>
          <w:szCs w:val="32"/>
        </w:rPr>
      </w:pPr>
      <w:bookmarkStart w:id="2" w:name="_GoBack"/>
      <w:bookmarkStart w:id="0" w:name="_Hlk5110888"/>
      <w:bookmarkStart w:id="1" w:name="_Hlk5111019"/>
      <w:r>
        <w:rPr>
          <w:rFonts w:hint="eastAsia" w:ascii="宋体" w:hAnsi="宋体"/>
          <w:b/>
          <w:bCs/>
          <w:sz w:val="32"/>
          <w:szCs w:val="32"/>
        </w:rPr>
        <w:t>安徽广播电视大学课程思政教学设计表</w:t>
      </w:r>
      <w:bookmarkEnd w:id="2"/>
    </w:p>
    <w:bookmarkEnd w:id="0"/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7"/>
        <w:gridCol w:w="535"/>
        <w:gridCol w:w="1690"/>
        <w:gridCol w:w="1559"/>
        <w:gridCol w:w="3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部    门</w:t>
            </w:r>
          </w:p>
        </w:tc>
        <w:tc>
          <w:tcPr>
            <w:tcW w:w="2225" w:type="dxa"/>
            <w:gridSpan w:val="2"/>
            <w:vAlign w:val="center"/>
          </w:tcPr>
          <w:p>
            <w:pPr>
              <w:jc w:val="center"/>
              <w:rPr>
                <w:rFonts w:ascii="楷体_GB2312" w:hAnsi="微软雅黑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3311" w:type="dxa"/>
            <w:vAlign w:val="center"/>
          </w:tcPr>
          <w:p>
            <w:pPr>
              <w:jc w:val="center"/>
              <w:rPr>
                <w:rFonts w:ascii="楷体_GB2312" w:hAnsi="微软雅黑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27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授课教师</w:t>
            </w:r>
          </w:p>
        </w:tc>
        <w:tc>
          <w:tcPr>
            <w:tcW w:w="2225" w:type="dxa"/>
            <w:gridSpan w:val="2"/>
            <w:vAlign w:val="center"/>
          </w:tcPr>
          <w:p>
            <w:pPr>
              <w:jc w:val="center"/>
              <w:rPr>
                <w:rFonts w:ascii="楷体_GB2312" w:hAnsi="微软雅黑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授课班级</w:t>
            </w:r>
          </w:p>
        </w:tc>
        <w:tc>
          <w:tcPr>
            <w:tcW w:w="3311" w:type="dxa"/>
            <w:vAlign w:val="center"/>
          </w:tcPr>
          <w:p>
            <w:pPr>
              <w:jc w:val="center"/>
              <w:rPr>
                <w:rFonts w:ascii="楷体_GB2312" w:hAnsi="微软雅黑" w:eastAsia="楷体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19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课程切入点</w:t>
            </w:r>
          </w:p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（章节）</w:t>
            </w:r>
          </w:p>
        </w:tc>
        <w:tc>
          <w:tcPr>
            <w:tcW w:w="6560" w:type="dxa"/>
            <w:gridSpan w:val="3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9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思政元素</w:t>
            </w:r>
          </w:p>
        </w:tc>
        <w:tc>
          <w:tcPr>
            <w:tcW w:w="6560" w:type="dxa"/>
            <w:gridSpan w:val="3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9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教学内容</w:t>
            </w:r>
          </w:p>
        </w:tc>
        <w:tc>
          <w:tcPr>
            <w:tcW w:w="6560" w:type="dxa"/>
            <w:gridSpan w:val="3"/>
            <w:vAlign w:val="center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</w:trPr>
        <w:tc>
          <w:tcPr>
            <w:tcW w:w="196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教学方法及实施过程设计</w:t>
            </w:r>
          </w:p>
        </w:tc>
        <w:tc>
          <w:tcPr>
            <w:tcW w:w="6560" w:type="dxa"/>
            <w:gridSpan w:val="3"/>
          </w:tcPr>
          <w:p>
            <w:pP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inorEastAsia" w:hAnsiTheme="minorEastAsia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1"/>
    </w:tbl>
    <w:p>
      <w:pPr>
        <w:jc w:val="center"/>
        <w:rPr>
          <w:rStyle w:val="5"/>
          <w:rFonts w:ascii="仿宋_GB2312" w:hAnsi="宋体" w:eastAsia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8E729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王永智</cp:lastModifiedBy>
  <dcterms:modified xsi:type="dcterms:W3CDTF">2020-09-08T01:03:53Z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