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5D9" w:rsidRDefault="00B355D9">
      <w:pPr>
        <w:ind w:firstLineChars="200" w:firstLine="880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 w:rsidRPr="00C9431F">
        <w:rPr>
          <w:rFonts w:ascii="方正小标宋_GBK" w:eastAsia="方正小标宋_GBK" w:hAnsi="Times New Roman" w:cs="方正小标宋_GBK" w:hint="eastAsia"/>
          <w:sz w:val="44"/>
          <w:szCs w:val="44"/>
        </w:rPr>
        <w:t>安徽广播电视大学学术委员会</w:t>
      </w:r>
    </w:p>
    <w:p w:rsidR="00B355D9" w:rsidRPr="00C9431F" w:rsidRDefault="00B355D9" w:rsidP="00964E7B">
      <w:pPr>
        <w:ind w:firstLineChars="200" w:firstLine="880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 w:rsidRPr="00C9431F">
        <w:rPr>
          <w:rFonts w:ascii="方正小标宋_GBK" w:eastAsia="方正小标宋_GBK" w:hAnsi="Times New Roman" w:cs="方正小标宋_GBK"/>
          <w:sz w:val="44"/>
          <w:szCs w:val="44"/>
        </w:rPr>
        <w:t>2020</w:t>
      </w:r>
      <w:r w:rsidRPr="00C9431F">
        <w:rPr>
          <w:rFonts w:ascii="方正小标宋_GBK" w:eastAsia="方正小标宋_GBK" w:hAnsi="Times New Roman" w:cs="方正小标宋_GBK" w:hint="eastAsia"/>
          <w:sz w:val="44"/>
          <w:szCs w:val="44"/>
        </w:rPr>
        <w:t>年</w:t>
      </w:r>
      <w:r>
        <w:rPr>
          <w:rFonts w:ascii="方正小标宋_GBK" w:eastAsia="方正小标宋_GBK" w:hAnsi="Times New Roman" w:cs="方正小标宋_GBK" w:hint="eastAsia"/>
          <w:sz w:val="44"/>
          <w:szCs w:val="44"/>
        </w:rPr>
        <w:t>工作</w:t>
      </w:r>
      <w:r w:rsidRPr="00C9431F">
        <w:rPr>
          <w:rFonts w:ascii="方正小标宋_GBK" w:eastAsia="方正小标宋_GBK" w:hAnsi="Times New Roman" w:cs="方正小标宋_GBK" w:hint="eastAsia"/>
          <w:sz w:val="44"/>
          <w:szCs w:val="44"/>
        </w:rPr>
        <w:t>报告</w:t>
      </w:r>
    </w:p>
    <w:p w:rsidR="00B355D9" w:rsidRPr="00C9431F" w:rsidRDefault="00B355D9" w:rsidP="00964E7B">
      <w:pPr>
        <w:ind w:firstLineChars="200" w:firstLine="420"/>
        <w:rPr>
          <w:rFonts w:ascii="仿宋" w:eastAsia="仿宋" w:hAnsi="仿宋" w:cs="Times New Roman"/>
        </w:rPr>
      </w:pPr>
    </w:p>
    <w:p w:rsidR="00B355D9" w:rsidRPr="00C9431F" w:rsidRDefault="00B355D9" w:rsidP="00964E7B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C9431F">
        <w:rPr>
          <w:rFonts w:ascii="仿宋_GB2312" w:eastAsia="仿宋_GB2312" w:hAnsi="Times New Roman" w:cs="仿宋_GB2312"/>
          <w:sz w:val="32"/>
          <w:szCs w:val="32"/>
        </w:rPr>
        <w:t>2020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年，安徽广播电视大学</w:t>
      </w:r>
      <w:bookmarkStart w:id="0" w:name="_GoBack"/>
      <w:bookmarkEnd w:id="0"/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学术委员会高举习近平新时代中国特色社会主义思想伟大旗帜，</w:t>
      </w:r>
      <w:r>
        <w:rPr>
          <w:rFonts w:ascii="仿宋_GB2312" w:eastAsia="仿宋_GB2312" w:hAnsi="Times New Roman" w:cs="仿宋_GB2312" w:hint="eastAsia"/>
          <w:sz w:val="32"/>
          <w:szCs w:val="32"/>
        </w:rPr>
        <w:t>依照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《高等学校学术委员会规程》（</w:t>
      </w:r>
      <w:proofErr w:type="gramStart"/>
      <w:r w:rsidRPr="00C9431F">
        <w:rPr>
          <w:rFonts w:ascii="仿宋_GB2312" w:eastAsia="仿宋_GB2312" w:hAnsi="Times New Roman" w:cs="仿宋_GB2312" w:hint="eastAsia"/>
          <w:sz w:val="32"/>
          <w:szCs w:val="32"/>
        </w:rPr>
        <w:t>教育部令第</w:t>
      </w:r>
      <w:proofErr w:type="gramEnd"/>
      <w:r w:rsidRPr="00C9431F">
        <w:rPr>
          <w:rFonts w:ascii="仿宋_GB2312" w:eastAsia="仿宋_GB2312" w:hAnsi="Times New Roman" w:cs="仿宋_GB2312"/>
          <w:sz w:val="32"/>
          <w:szCs w:val="32"/>
        </w:rPr>
        <w:t xml:space="preserve"> 35 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号）、《安徽广播电视大学学术委员会章程（修订）》（皖电大﹝</w:t>
      </w:r>
      <w:r w:rsidRPr="00C9431F">
        <w:rPr>
          <w:rFonts w:ascii="仿宋_GB2312" w:eastAsia="仿宋_GB2312" w:hAnsi="Times New Roman" w:cs="仿宋_GB2312"/>
          <w:sz w:val="32"/>
          <w:szCs w:val="32"/>
        </w:rPr>
        <w:t>2018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﹞</w:t>
      </w:r>
      <w:r w:rsidRPr="00C9431F">
        <w:rPr>
          <w:rFonts w:ascii="仿宋_GB2312" w:eastAsia="仿宋_GB2312" w:hAnsi="Times New Roman" w:cs="仿宋_GB2312"/>
          <w:sz w:val="32"/>
          <w:szCs w:val="32"/>
        </w:rPr>
        <w:t>34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号）等规范，以提高科研水平和社会服务能力、提升教师科研能力为目标，以课题研究和团队建设为抓手，认真贯彻学校教育教学工作的总体要求，积极主动地开展各项工作，不断提升学校科研工作品质，加速形成有专业特色的科研体系。一年来，学术委员会共召开</w:t>
      </w:r>
      <w:r w:rsidRPr="00C9431F">
        <w:rPr>
          <w:rFonts w:ascii="仿宋_GB2312" w:eastAsia="仿宋_GB2312" w:hAnsi="Times New Roman" w:cs="仿宋_GB2312"/>
          <w:sz w:val="32"/>
          <w:szCs w:val="32"/>
        </w:rPr>
        <w:t>3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次全体会议，在制度建设、理论学习、项目申报、职称评审等方面充分发挥决策咨询、审议、评定与裁定职能，服务学校科研能力建设，总结如下：</w:t>
      </w:r>
    </w:p>
    <w:p w:rsidR="00B355D9" w:rsidRPr="00C9431F" w:rsidRDefault="00B355D9" w:rsidP="00964E7B">
      <w:pPr>
        <w:ind w:firstLineChars="200" w:firstLine="643"/>
        <w:rPr>
          <w:rFonts w:ascii="方正黑体_GBK" w:eastAsia="方正黑体_GBK" w:hAnsi="Times New Roman" w:cs="Times New Roman"/>
          <w:b/>
          <w:bCs/>
          <w:sz w:val="32"/>
          <w:szCs w:val="32"/>
        </w:rPr>
      </w:pPr>
      <w:r w:rsidRPr="00C9431F">
        <w:rPr>
          <w:rFonts w:ascii="方正黑体_GBK" w:eastAsia="方正黑体_GBK" w:hAnsi="Times New Roman" w:cs="方正黑体_GBK" w:hint="eastAsia"/>
          <w:b/>
          <w:bCs/>
          <w:sz w:val="32"/>
          <w:szCs w:val="32"/>
        </w:rPr>
        <w:t>一、工作开展情况</w:t>
      </w:r>
    </w:p>
    <w:p w:rsidR="00B355D9" w:rsidRPr="00C9431F" w:rsidRDefault="00B355D9" w:rsidP="00964E7B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（一）加强理论学习，不断提高思想认识与理论水平</w:t>
      </w:r>
    </w:p>
    <w:p w:rsidR="00B355D9" w:rsidRPr="00C9431F" w:rsidRDefault="00B355D9" w:rsidP="00964E7B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以集中学习和自主学习相结合的方式，认真学</w:t>
      </w:r>
      <w:proofErr w:type="gramStart"/>
      <w:r w:rsidRPr="00C9431F">
        <w:rPr>
          <w:rFonts w:ascii="仿宋_GB2312" w:eastAsia="仿宋_GB2312" w:hAnsi="Times New Roman" w:cs="仿宋_GB2312" w:hint="eastAsia"/>
          <w:sz w:val="32"/>
          <w:szCs w:val="32"/>
        </w:rPr>
        <w:t>习习近</w:t>
      </w:r>
      <w:proofErr w:type="gramEnd"/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平新时代中国特色社会主义思想和党的十九大和十九届二中、三中、四中、五中全会精神。坚决贯彻落实党中央决策部署，全面推进新时代改革开放，防止和克服形式主义、官僚主义。提高认识，高标准承担起</w:t>
      </w:r>
      <w:r w:rsidRPr="00C9431F">
        <w:rPr>
          <w:rFonts w:ascii="仿宋_GB2312" w:eastAsia="仿宋_GB2312" w:hAnsi="Times New Roman" w:cs="Times New Roman"/>
          <w:sz w:val="32"/>
          <w:szCs w:val="32"/>
        </w:rPr>
        <w:t>“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立德树人</w:t>
      </w:r>
      <w:r w:rsidRPr="00C9431F">
        <w:rPr>
          <w:rFonts w:ascii="仿宋_GB2312" w:eastAsia="仿宋_GB2312" w:hAnsi="Times New Roman" w:cs="Times New Roman"/>
          <w:sz w:val="32"/>
          <w:szCs w:val="32"/>
        </w:rPr>
        <w:t>”“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培养德智体美全面发展的社会主义建设者和接班人”的重任。全年组织专题学习</w:t>
      </w:r>
      <w:r w:rsidRPr="00C9431F">
        <w:rPr>
          <w:rFonts w:ascii="仿宋_GB2312" w:eastAsia="仿宋_GB2312" w:hAnsi="Times New Roman" w:cs="仿宋_GB2312"/>
          <w:sz w:val="32"/>
          <w:szCs w:val="32"/>
        </w:rPr>
        <w:t>2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lastRenderedPageBreak/>
        <w:t>次，分别就《高等学校学术委员会规程》和</w:t>
      </w:r>
      <w:bookmarkStart w:id="1" w:name="_Hlk60737132"/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学风建设和预防学术不端行为相关政策文件进行专题学习。</w:t>
      </w:r>
    </w:p>
    <w:bookmarkEnd w:id="1"/>
    <w:p w:rsidR="00B355D9" w:rsidRPr="00C9431F" w:rsidRDefault="00B355D9" w:rsidP="00964E7B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（二）加强制度建设，不断建立和完善学术委员会作用发挥机制</w:t>
      </w:r>
    </w:p>
    <w:p w:rsidR="00B355D9" w:rsidRPr="00C9431F" w:rsidRDefault="00B355D9" w:rsidP="00964E7B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学术委员会高度重视制度建设，不断规范和优化运行机制，为学术委员会充分发挥相关学术职能提供制度规范和保障。为充分发挥学术委员会的作用，进一步规范学术委员会全体委员会议行使</w:t>
      </w:r>
      <w:bookmarkStart w:id="2" w:name="_Hlk60737880"/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审议、决定、评定与咨询</w:t>
      </w:r>
      <w:bookmarkEnd w:id="2"/>
      <w:r w:rsidRPr="00C9431F">
        <w:rPr>
          <w:rFonts w:ascii="仿宋_GB2312" w:eastAsia="仿宋_GB2312" w:hAnsi="Times New Roman" w:cs="仿宋_GB2312" w:hint="eastAsia"/>
          <w:sz w:val="32"/>
          <w:szCs w:val="32"/>
        </w:rPr>
        <w:t>等职责权限的程序，提高议事效率，保证各项学术事务有序开展，</w:t>
      </w:r>
      <w:r w:rsidRPr="00C9431F">
        <w:rPr>
          <w:rFonts w:ascii="仿宋_GB2312" w:eastAsia="仿宋_GB2312" w:hAnsi="Times New Roman" w:cs="仿宋_GB2312"/>
          <w:sz w:val="32"/>
          <w:szCs w:val="32"/>
        </w:rPr>
        <w:t>2020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年，学术委员会审议通过并印发《安徽广播电视大学学术委员会全体委员会议议事规则（试行）》（讨论稿），对学术委员会全体会议的议题来源、提交程序、会议组织、表决形式、决议审定、结果公示、议事纪律等做了明确的规定，为学术委员会职能的规范发挥和充分发挥提供了制度依据。</w:t>
      </w:r>
    </w:p>
    <w:p w:rsidR="00B355D9" w:rsidRPr="00C9431F" w:rsidRDefault="00B355D9" w:rsidP="00964E7B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（三）履行工作职责，发挥审议、评定职能，服务学术发展</w:t>
      </w:r>
    </w:p>
    <w:p w:rsidR="00B355D9" w:rsidRPr="00C9431F" w:rsidRDefault="00B355D9" w:rsidP="00964E7B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C9431F">
        <w:rPr>
          <w:rFonts w:ascii="仿宋_GB2312" w:eastAsia="仿宋_GB2312" w:hAnsi="Times New Roman" w:cs="仿宋_GB2312"/>
          <w:sz w:val="32"/>
          <w:szCs w:val="32"/>
        </w:rPr>
        <w:t>2020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年，学术委员会在科研项目评议推荐、教师系列职称申报评议推荐、校外学术职务评议推荐等方面，充分发挥审议、评定等职能，积极服务学校学术发展。在学术评议的基础上对</w:t>
      </w:r>
      <w:r w:rsidRPr="00C9431F">
        <w:rPr>
          <w:rFonts w:ascii="仿宋_GB2312" w:eastAsia="仿宋_GB2312" w:hAnsi="Times New Roman" w:cs="仿宋_GB2312"/>
          <w:sz w:val="32"/>
          <w:szCs w:val="32"/>
        </w:rPr>
        <w:t>2020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年度申报教师专业技术职务的人员进行推荐，同意推荐</w:t>
      </w:r>
      <w:r w:rsidRPr="00C9431F">
        <w:rPr>
          <w:rFonts w:ascii="仿宋_GB2312" w:eastAsia="仿宋_GB2312" w:hAnsi="Times New Roman" w:cs="仿宋_GB2312"/>
          <w:sz w:val="32"/>
          <w:szCs w:val="32"/>
        </w:rPr>
        <w:t>21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名省校申报人员和</w:t>
      </w:r>
      <w:r w:rsidRPr="00C9431F">
        <w:rPr>
          <w:rFonts w:ascii="仿宋_GB2312" w:eastAsia="仿宋_GB2312" w:hAnsi="Times New Roman" w:cs="仿宋_GB2312"/>
          <w:sz w:val="32"/>
          <w:szCs w:val="32"/>
        </w:rPr>
        <w:t>17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名分校申报人员进入</w:t>
      </w:r>
      <w:r w:rsidRPr="00C9431F">
        <w:rPr>
          <w:rFonts w:ascii="仿宋_GB2312" w:eastAsia="仿宋_GB2312" w:hAnsi="Times New Roman" w:cs="仿宋_GB2312"/>
          <w:sz w:val="32"/>
          <w:szCs w:val="32"/>
        </w:rPr>
        <w:t>2020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年度教师专业技术职务专家组评议和评委会评审；开展</w:t>
      </w:r>
      <w:r w:rsidRPr="00C9431F">
        <w:rPr>
          <w:rFonts w:ascii="仿宋_GB2312" w:eastAsia="仿宋_GB2312" w:hAnsi="Times New Roman" w:cs="仿宋_GB2312"/>
          <w:sz w:val="32"/>
          <w:szCs w:val="32"/>
        </w:rPr>
        <w:t>2020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lastRenderedPageBreak/>
        <w:t>年度省高校科研项目评议推荐，共对</w:t>
      </w:r>
      <w:r w:rsidRPr="00C9431F">
        <w:rPr>
          <w:rFonts w:ascii="仿宋_GB2312" w:eastAsia="仿宋_GB2312" w:hAnsi="Times New Roman" w:cs="仿宋_GB2312"/>
          <w:sz w:val="32"/>
          <w:szCs w:val="32"/>
        </w:rPr>
        <w:t>12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个人文社科项目和</w:t>
      </w:r>
      <w:r w:rsidRPr="00C9431F">
        <w:rPr>
          <w:rFonts w:ascii="仿宋_GB2312" w:eastAsia="仿宋_GB2312" w:hAnsi="Times New Roman" w:cs="仿宋_GB2312"/>
          <w:sz w:val="32"/>
          <w:szCs w:val="32"/>
        </w:rPr>
        <w:t>5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个自然科学项目予以排序推荐；评议推荐了</w:t>
      </w:r>
      <w:r w:rsidRPr="00C9431F">
        <w:rPr>
          <w:rFonts w:ascii="仿宋_GB2312" w:eastAsia="仿宋_GB2312" w:hAnsi="Times New Roman" w:cs="仿宋_GB2312"/>
          <w:sz w:val="32"/>
          <w:szCs w:val="32"/>
        </w:rPr>
        <w:t>2020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年度高校优秀拔尖人才培育等项目，同意推荐</w:t>
      </w:r>
      <w:r w:rsidRPr="00C9431F">
        <w:rPr>
          <w:rFonts w:ascii="仿宋_GB2312" w:eastAsia="仿宋_GB2312" w:hAnsi="Times New Roman" w:cs="仿宋_GB2312"/>
          <w:sz w:val="32"/>
          <w:szCs w:val="32"/>
        </w:rPr>
        <w:t>6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位教师申报</w:t>
      </w:r>
      <w:r w:rsidRPr="00C9431F">
        <w:rPr>
          <w:rFonts w:ascii="仿宋_GB2312" w:eastAsia="仿宋_GB2312" w:hAnsi="Times New Roman" w:cs="仿宋_GB2312"/>
          <w:sz w:val="32"/>
          <w:szCs w:val="32"/>
        </w:rPr>
        <w:t>2020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年高校优秀青年人才支持计划项目；评议推荐国家开放大学第三届学术委员会委员，推选</w:t>
      </w:r>
      <w:r w:rsidRPr="00C9431F">
        <w:rPr>
          <w:rFonts w:ascii="仿宋_GB2312" w:eastAsia="仿宋_GB2312" w:hAnsi="Times New Roman" w:cs="仿宋_GB2312"/>
          <w:sz w:val="32"/>
          <w:szCs w:val="32"/>
        </w:rPr>
        <w:t>2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名候选人；审议通过《安徽广播电视大学集中开展科研项目清理工作方案》</w:t>
      </w:r>
    </w:p>
    <w:p w:rsidR="00B355D9" w:rsidRPr="00C9431F" w:rsidRDefault="00B355D9" w:rsidP="00964E7B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（四）积极开展科学道德和学风建设、杜绝学术不端行为</w:t>
      </w:r>
    </w:p>
    <w:p w:rsidR="00B355D9" w:rsidRPr="00C9431F" w:rsidRDefault="00B355D9" w:rsidP="00964E7B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在认真学习学风建设和预防学术不端行为相关政策文件的基础上，积极宣传学术道德，自觉加强学风建设。学术委员会委员除了积极</w:t>
      </w:r>
      <w:proofErr w:type="gramStart"/>
      <w:r w:rsidRPr="00C9431F">
        <w:rPr>
          <w:rFonts w:ascii="仿宋_GB2312" w:eastAsia="仿宋_GB2312" w:hAnsi="Times New Roman" w:cs="仿宋_GB2312" w:hint="eastAsia"/>
          <w:sz w:val="32"/>
          <w:szCs w:val="32"/>
        </w:rPr>
        <w:t>践行</w:t>
      </w:r>
      <w:proofErr w:type="gramEnd"/>
      <w:r w:rsidRPr="00C9431F">
        <w:rPr>
          <w:rFonts w:ascii="仿宋_GB2312" w:eastAsia="仿宋_GB2312" w:hAnsi="Times New Roman" w:cs="仿宋_GB2312" w:hint="eastAsia"/>
          <w:sz w:val="32"/>
          <w:szCs w:val="32"/>
        </w:rPr>
        <w:t>科学道德，加强个人的学风建设，树立学风榜样之外，还积极投身到学校的科学道德与学风建设当中，在各自的工作岗位上积极宣传学风建设要求，努力营造学校求真务实、潜心研究、诚信严谨的学术风气。学术委员会秘书处设立了学术不端举报箱，编制了《处理学术不端行为工作流程图》，组织开展了学风建设和学术不端行为预防专题教育活动，坚持学术不端行为零容忍原则，严查、杜绝学术不端事件。</w:t>
      </w:r>
    </w:p>
    <w:p w:rsidR="00B355D9" w:rsidRPr="00C9431F" w:rsidRDefault="00B355D9" w:rsidP="00964E7B">
      <w:pPr>
        <w:ind w:firstLineChars="200" w:firstLine="643"/>
        <w:rPr>
          <w:rFonts w:ascii="方正黑体_GBK" w:eastAsia="方正黑体_GBK" w:hAnsi="Times New Roman" w:cs="Times New Roman"/>
          <w:b/>
          <w:bCs/>
          <w:sz w:val="32"/>
          <w:szCs w:val="32"/>
        </w:rPr>
      </w:pPr>
      <w:r w:rsidRPr="00C9431F">
        <w:rPr>
          <w:rFonts w:ascii="方正黑体_GBK" w:eastAsia="方正黑体_GBK" w:hAnsi="Times New Roman" w:cs="方正黑体_GBK" w:hint="eastAsia"/>
          <w:b/>
          <w:bCs/>
          <w:sz w:val="32"/>
          <w:szCs w:val="32"/>
        </w:rPr>
        <w:t>二、未来工作思路</w:t>
      </w:r>
    </w:p>
    <w:p w:rsidR="00B355D9" w:rsidRPr="00C9431F" w:rsidRDefault="00B355D9" w:rsidP="00964E7B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围绕学校</w:t>
      </w:r>
      <w:r w:rsidRPr="00C9431F">
        <w:rPr>
          <w:rFonts w:ascii="仿宋_GB2312" w:eastAsia="仿宋_GB2312" w:hAnsi="Times New Roman" w:cs="仿宋_GB2312"/>
          <w:sz w:val="32"/>
          <w:szCs w:val="32"/>
        </w:rPr>
        <w:t xml:space="preserve">2021 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年党政工作要点，在学校党委统一领导下，依据章程，进一步准确定位学术委员会的职责权限和议事规则。加强学习，对存在问题作积极探索改进，充分行使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lastRenderedPageBreak/>
        <w:t>作为学校最高学术机构的审议、决定、评定与咨询等职责权力。</w:t>
      </w:r>
    </w:p>
    <w:p w:rsidR="00B355D9" w:rsidRPr="00C9431F" w:rsidRDefault="00B355D9" w:rsidP="00964E7B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C9431F">
        <w:rPr>
          <w:rFonts w:ascii="仿宋_GB2312" w:eastAsia="仿宋_GB2312" w:hAnsi="Times New Roman" w:cs="仿宋_GB2312"/>
          <w:sz w:val="32"/>
          <w:szCs w:val="32"/>
        </w:rPr>
        <w:t>1.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加强学习，不断提高委员自身的学术水平与学术道德修养。学术委员会委员应熟悉国内外教育发展动态与本专业发展前沿，不断提高学术判断与学术评价水平；保证审议、评定、或咨询的水平，保证客观、公正地履行职责，维护学术委员会的公信力。</w:t>
      </w:r>
    </w:p>
    <w:p w:rsidR="00B355D9" w:rsidRPr="00C9431F" w:rsidRDefault="00B355D9" w:rsidP="00964E7B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C9431F">
        <w:rPr>
          <w:rFonts w:ascii="仿宋_GB2312" w:eastAsia="仿宋_GB2312" w:hAnsi="Times New Roman" w:cs="仿宋_GB2312"/>
          <w:sz w:val="32"/>
          <w:szCs w:val="32"/>
        </w:rPr>
        <w:t>2.</w:t>
      </w:r>
      <w:r>
        <w:rPr>
          <w:rFonts w:ascii="仿宋_GB2312" w:eastAsia="仿宋_GB2312" w:hAnsi="Times New Roman" w:cs="仿宋_GB2312" w:hint="eastAsia"/>
          <w:sz w:val="32"/>
          <w:szCs w:val="32"/>
        </w:rPr>
        <w:t>加强组织建设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，规范运行机制。在学校党委的统一领导下，正确处理好与相关学术管理职能部门之间的关系，进一步统筹行使好对学校学术事务的决策、审议、评定和咨询职权。规范推进各项工作，凡属需要学术委员会审议、决策、评定的学术事项，应提交学术委员会审议、决策或评定，做出的决策或决议须提交校长办公会审定后，再由相关职能部门具体贯彻和落实。</w:t>
      </w:r>
    </w:p>
    <w:p w:rsidR="00B355D9" w:rsidRPr="00C9431F" w:rsidRDefault="00B355D9" w:rsidP="00964E7B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</w:p>
    <w:p w:rsidR="00B355D9" w:rsidRPr="00C9431F" w:rsidRDefault="00B355D9" w:rsidP="00964E7B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总的来说，本年度学术委员会依据《安徽广播电视大学学术委员会章程（修订）》，履职尽责，服务学校科研工作开展，认真组织实施学术评价工作，取得了一定的成绩，但是，对学校发展所做的贡献仍需进一步加强。在今后的工作中，学术委员会将进一步贯彻党和国家的重大教育方针，依规行使职权，以较高的学术水平、宽厚的学术视野在学校综合改革、科研、人才培养、师资队伍建设、学风建设等各方面积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lastRenderedPageBreak/>
        <w:t>极发挥作用，进一步推动学校学术水平的提升和各项事业的发展。</w:t>
      </w:r>
    </w:p>
    <w:p w:rsidR="00B355D9" w:rsidRPr="00C9431F" w:rsidRDefault="00B355D9" w:rsidP="00964E7B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</w:p>
    <w:p w:rsidR="00B355D9" w:rsidRPr="00C9431F" w:rsidRDefault="00B355D9" w:rsidP="00964E7B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</w:p>
    <w:p w:rsidR="00B355D9" w:rsidRPr="00C9431F" w:rsidRDefault="00B355D9" w:rsidP="00964E7B">
      <w:pPr>
        <w:ind w:right="210" w:firstLineChars="200" w:firstLine="640"/>
        <w:jc w:val="right"/>
        <w:rPr>
          <w:rFonts w:ascii="仿宋_GB2312" w:eastAsia="仿宋_GB2312" w:hAnsi="Times New Roman" w:cs="Times New Roman"/>
          <w:sz w:val="32"/>
          <w:szCs w:val="32"/>
        </w:rPr>
      </w:pP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学术委员会秘书处</w:t>
      </w:r>
    </w:p>
    <w:p w:rsidR="00B355D9" w:rsidRPr="00C9431F" w:rsidRDefault="00B355D9" w:rsidP="00964E7B">
      <w:pPr>
        <w:ind w:right="105" w:firstLineChars="200" w:firstLine="640"/>
        <w:jc w:val="right"/>
        <w:rPr>
          <w:rFonts w:ascii="仿宋_GB2312" w:eastAsia="仿宋_GB2312" w:hAnsi="Times New Roman" w:cs="Times New Roman"/>
          <w:sz w:val="32"/>
          <w:szCs w:val="32"/>
        </w:rPr>
      </w:pPr>
      <w:r w:rsidRPr="00C9431F">
        <w:rPr>
          <w:rFonts w:ascii="仿宋_GB2312" w:eastAsia="仿宋_GB2312" w:hAnsi="Times New Roman" w:cs="仿宋_GB2312"/>
          <w:sz w:val="32"/>
          <w:szCs w:val="32"/>
        </w:rPr>
        <w:t>2020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年</w:t>
      </w:r>
      <w:r w:rsidRPr="00C9431F">
        <w:rPr>
          <w:rFonts w:ascii="仿宋_GB2312" w:eastAsia="仿宋_GB2312" w:hAnsi="Times New Roman" w:cs="仿宋_GB2312"/>
          <w:sz w:val="32"/>
          <w:szCs w:val="32"/>
        </w:rPr>
        <w:t>12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月</w:t>
      </w:r>
      <w:r w:rsidRPr="00C9431F">
        <w:rPr>
          <w:rFonts w:ascii="仿宋_GB2312" w:eastAsia="仿宋_GB2312" w:hAnsi="Times New Roman" w:cs="仿宋_GB2312"/>
          <w:sz w:val="32"/>
          <w:szCs w:val="32"/>
        </w:rPr>
        <w:t>28</w:t>
      </w:r>
      <w:r w:rsidRPr="00C9431F">
        <w:rPr>
          <w:rFonts w:ascii="仿宋_GB2312" w:eastAsia="仿宋_GB2312" w:hAnsi="Times New Roman" w:cs="仿宋_GB2312" w:hint="eastAsia"/>
          <w:sz w:val="32"/>
          <w:szCs w:val="32"/>
        </w:rPr>
        <w:t>日</w:t>
      </w:r>
    </w:p>
    <w:sectPr w:rsidR="00B355D9" w:rsidRPr="00C9431F" w:rsidSect="00071E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066A" w:rsidRDefault="006C066A" w:rsidP="00AD642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C066A" w:rsidRDefault="006C066A" w:rsidP="00AD642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066A" w:rsidRDefault="006C066A" w:rsidP="00AD642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C066A" w:rsidRDefault="006C066A" w:rsidP="00AD642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72575"/>
    <w:multiLevelType w:val="hybridMultilevel"/>
    <w:tmpl w:val="E0001998"/>
    <w:lvl w:ilvl="0" w:tplc="65F2537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3FE7"/>
    <w:rsid w:val="0000214E"/>
    <w:rsid w:val="00002B9E"/>
    <w:rsid w:val="00003873"/>
    <w:rsid w:val="000201B6"/>
    <w:rsid w:val="0002046B"/>
    <w:rsid w:val="000251C2"/>
    <w:rsid w:val="00031C37"/>
    <w:rsid w:val="00032DFE"/>
    <w:rsid w:val="00033EA1"/>
    <w:rsid w:val="00033F53"/>
    <w:rsid w:val="0003695A"/>
    <w:rsid w:val="00052F2D"/>
    <w:rsid w:val="000552A1"/>
    <w:rsid w:val="000552E1"/>
    <w:rsid w:val="00056C67"/>
    <w:rsid w:val="0006058C"/>
    <w:rsid w:val="00064EA1"/>
    <w:rsid w:val="000671D2"/>
    <w:rsid w:val="000705ED"/>
    <w:rsid w:val="00071EAB"/>
    <w:rsid w:val="0007535F"/>
    <w:rsid w:val="000776B4"/>
    <w:rsid w:val="0008113F"/>
    <w:rsid w:val="0008303F"/>
    <w:rsid w:val="000838F7"/>
    <w:rsid w:val="00085A2D"/>
    <w:rsid w:val="00085EF0"/>
    <w:rsid w:val="0008753A"/>
    <w:rsid w:val="00092A6C"/>
    <w:rsid w:val="0009320C"/>
    <w:rsid w:val="00094F4C"/>
    <w:rsid w:val="00095616"/>
    <w:rsid w:val="00096FC6"/>
    <w:rsid w:val="00097CFD"/>
    <w:rsid w:val="000A09C1"/>
    <w:rsid w:val="000A3950"/>
    <w:rsid w:val="000A5EAA"/>
    <w:rsid w:val="000B139D"/>
    <w:rsid w:val="000B1969"/>
    <w:rsid w:val="000B484D"/>
    <w:rsid w:val="000D1EE3"/>
    <w:rsid w:val="000D4A8E"/>
    <w:rsid w:val="000E0C91"/>
    <w:rsid w:val="000E2694"/>
    <w:rsid w:val="000E5EB0"/>
    <w:rsid w:val="000E72BF"/>
    <w:rsid w:val="000E7C73"/>
    <w:rsid w:val="000F4F01"/>
    <w:rsid w:val="000F6D39"/>
    <w:rsid w:val="000F7E51"/>
    <w:rsid w:val="00103295"/>
    <w:rsid w:val="00105353"/>
    <w:rsid w:val="00107A0C"/>
    <w:rsid w:val="00111F1A"/>
    <w:rsid w:val="00112E9C"/>
    <w:rsid w:val="001136F7"/>
    <w:rsid w:val="00117C76"/>
    <w:rsid w:val="0012129A"/>
    <w:rsid w:val="0012245B"/>
    <w:rsid w:val="00122E7E"/>
    <w:rsid w:val="00125889"/>
    <w:rsid w:val="00127C64"/>
    <w:rsid w:val="0013516D"/>
    <w:rsid w:val="00135CE4"/>
    <w:rsid w:val="00141EC5"/>
    <w:rsid w:val="00143469"/>
    <w:rsid w:val="00144C49"/>
    <w:rsid w:val="00145922"/>
    <w:rsid w:val="00146585"/>
    <w:rsid w:val="00146C93"/>
    <w:rsid w:val="0014786D"/>
    <w:rsid w:val="001516F7"/>
    <w:rsid w:val="00153224"/>
    <w:rsid w:val="0015529E"/>
    <w:rsid w:val="00155BC4"/>
    <w:rsid w:val="00157F31"/>
    <w:rsid w:val="00163CB4"/>
    <w:rsid w:val="00170E85"/>
    <w:rsid w:val="0017314C"/>
    <w:rsid w:val="0017573F"/>
    <w:rsid w:val="00184BE2"/>
    <w:rsid w:val="00187014"/>
    <w:rsid w:val="00191ECD"/>
    <w:rsid w:val="00197326"/>
    <w:rsid w:val="001A0045"/>
    <w:rsid w:val="001A6348"/>
    <w:rsid w:val="001A666C"/>
    <w:rsid w:val="001A7C12"/>
    <w:rsid w:val="001B25AA"/>
    <w:rsid w:val="001B3490"/>
    <w:rsid w:val="001B5BA5"/>
    <w:rsid w:val="001B6C31"/>
    <w:rsid w:val="001B7016"/>
    <w:rsid w:val="001C2780"/>
    <w:rsid w:val="001C6179"/>
    <w:rsid w:val="001D20C4"/>
    <w:rsid w:val="001D4921"/>
    <w:rsid w:val="001E1067"/>
    <w:rsid w:val="001E1585"/>
    <w:rsid w:val="001E5789"/>
    <w:rsid w:val="001E61BB"/>
    <w:rsid w:val="001E642E"/>
    <w:rsid w:val="001F0810"/>
    <w:rsid w:val="001F1902"/>
    <w:rsid w:val="001F20A7"/>
    <w:rsid w:val="001F2695"/>
    <w:rsid w:val="001F5C4D"/>
    <w:rsid w:val="002017D9"/>
    <w:rsid w:val="00201C31"/>
    <w:rsid w:val="00203BFB"/>
    <w:rsid w:val="0020513E"/>
    <w:rsid w:val="0020775A"/>
    <w:rsid w:val="00207811"/>
    <w:rsid w:val="00207C40"/>
    <w:rsid w:val="0021117F"/>
    <w:rsid w:val="00213570"/>
    <w:rsid w:val="00214B10"/>
    <w:rsid w:val="00215299"/>
    <w:rsid w:val="00217193"/>
    <w:rsid w:val="00223B99"/>
    <w:rsid w:val="002246F4"/>
    <w:rsid w:val="00230F0F"/>
    <w:rsid w:val="0023173E"/>
    <w:rsid w:val="00236550"/>
    <w:rsid w:val="00236A43"/>
    <w:rsid w:val="00236CD0"/>
    <w:rsid w:val="0024010B"/>
    <w:rsid w:val="00241A50"/>
    <w:rsid w:val="00246E5D"/>
    <w:rsid w:val="00250D4C"/>
    <w:rsid w:val="002534E5"/>
    <w:rsid w:val="002553CA"/>
    <w:rsid w:val="002556FA"/>
    <w:rsid w:val="00261DE3"/>
    <w:rsid w:val="00262AD0"/>
    <w:rsid w:val="0026363D"/>
    <w:rsid w:val="00263B8C"/>
    <w:rsid w:val="00276E85"/>
    <w:rsid w:val="0027784D"/>
    <w:rsid w:val="00277DCD"/>
    <w:rsid w:val="002830EB"/>
    <w:rsid w:val="002855A4"/>
    <w:rsid w:val="00285E5A"/>
    <w:rsid w:val="00286E52"/>
    <w:rsid w:val="00292690"/>
    <w:rsid w:val="0029282F"/>
    <w:rsid w:val="002943BC"/>
    <w:rsid w:val="002969E7"/>
    <w:rsid w:val="002A032D"/>
    <w:rsid w:val="002A5A22"/>
    <w:rsid w:val="002A63BE"/>
    <w:rsid w:val="002A793C"/>
    <w:rsid w:val="002B46D6"/>
    <w:rsid w:val="002C02B5"/>
    <w:rsid w:val="002C1EDC"/>
    <w:rsid w:val="002C3A0A"/>
    <w:rsid w:val="002D21EA"/>
    <w:rsid w:val="002D2315"/>
    <w:rsid w:val="002D3FB1"/>
    <w:rsid w:val="002D4760"/>
    <w:rsid w:val="002D4FFA"/>
    <w:rsid w:val="002D73E6"/>
    <w:rsid w:val="002D755D"/>
    <w:rsid w:val="002D7AA6"/>
    <w:rsid w:val="002D7F50"/>
    <w:rsid w:val="002E0BF0"/>
    <w:rsid w:val="002E1AD9"/>
    <w:rsid w:val="002E2178"/>
    <w:rsid w:val="002E6ED7"/>
    <w:rsid w:val="002F1777"/>
    <w:rsid w:val="002F6643"/>
    <w:rsid w:val="00301D3A"/>
    <w:rsid w:val="00302301"/>
    <w:rsid w:val="0031023A"/>
    <w:rsid w:val="00320FAF"/>
    <w:rsid w:val="00323565"/>
    <w:rsid w:val="00330811"/>
    <w:rsid w:val="00330C34"/>
    <w:rsid w:val="00332356"/>
    <w:rsid w:val="00333D4B"/>
    <w:rsid w:val="00334FF8"/>
    <w:rsid w:val="003351F5"/>
    <w:rsid w:val="00337DA6"/>
    <w:rsid w:val="00341370"/>
    <w:rsid w:val="00343BF2"/>
    <w:rsid w:val="00351782"/>
    <w:rsid w:val="003532A1"/>
    <w:rsid w:val="00353306"/>
    <w:rsid w:val="003557F4"/>
    <w:rsid w:val="00363A02"/>
    <w:rsid w:val="00366D84"/>
    <w:rsid w:val="00373739"/>
    <w:rsid w:val="003749DD"/>
    <w:rsid w:val="003760A5"/>
    <w:rsid w:val="00376433"/>
    <w:rsid w:val="00376531"/>
    <w:rsid w:val="00381654"/>
    <w:rsid w:val="003853D3"/>
    <w:rsid w:val="0038588C"/>
    <w:rsid w:val="003910E2"/>
    <w:rsid w:val="00392024"/>
    <w:rsid w:val="003954CA"/>
    <w:rsid w:val="00395E18"/>
    <w:rsid w:val="003A2FA5"/>
    <w:rsid w:val="003A3F24"/>
    <w:rsid w:val="003A7C51"/>
    <w:rsid w:val="003B303C"/>
    <w:rsid w:val="003D7902"/>
    <w:rsid w:val="003E2DA2"/>
    <w:rsid w:val="003E430F"/>
    <w:rsid w:val="003E5401"/>
    <w:rsid w:val="003E551F"/>
    <w:rsid w:val="003E657D"/>
    <w:rsid w:val="003E6B89"/>
    <w:rsid w:val="003F1479"/>
    <w:rsid w:val="003F17DB"/>
    <w:rsid w:val="003F59CF"/>
    <w:rsid w:val="004012AF"/>
    <w:rsid w:val="00402475"/>
    <w:rsid w:val="00402A0B"/>
    <w:rsid w:val="00403191"/>
    <w:rsid w:val="00403F8F"/>
    <w:rsid w:val="00404724"/>
    <w:rsid w:val="00406CFC"/>
    <w:rsid w:val="004075F3"/>
    <w:rsid w:val="00411750"/>
    <w:rsid w:val="00415707"/>
    <w:rsid w:val="004158C0"/>
    <w:rsid w:val="00415FD0"/>
    <w:rsid w:val="0042140A"/>
    <w:rsid w:val="00423B9C"/>
    <w:rsid w:val="00426CFB"/>
    <w:rsid w:val="00427A57"/>
    <w:rsid w:val="004335C1"/>
    <w:rsid w:val="004357BD"/>
    <w:rsid w:val="0044001D"/>
    <w:rsid w:val="00441165"/>
    <w:rsid w:val="00450CF5"/>
    <w:rsid w:val="00453E4D"/>
    <w:rsid w:val="0045432F"/>
    <w:rsid w:val="004567AF"/>
    <w:rsid w:val="00457776"/>
    <w:rsid w:val="004577F4"/>
    <w:rsid w:val="0046260B"/>
    <w:rsid w:val="004641E6"/>
    <w:rsid w:val="00464AE8"/>
    <w:rsid w:val="004678A0"/>
    <w:rsid w:val="00471182"/>
    <w:rsid w:val="00473701"/>
    <w:rsid w:val="00480AD8"/>
    <w:rsid w:val="00481EC4"/>
    <w:rsid w:val="004846B6"/>
    <w:rsid w:val="00496D52"/>
    <w:rsid w:val="004A5F44"/>
    <w:rsid w:val="004A7920"/>
    <w:rsid w:val="004B59D9"/>
    <w:rsid w:val="004C3107"/>
    <w:rsid w:val="004C514F"/>
    <w:rsid w:val="004C755F"/>
    <w:rsid w:val="004D17C8"/>
    <w:rsid w:val="004D3BF9"/>
    <w:rsid w:val="004D4AF7"/>
    <w:rsid w:val="004D6115"/>
    <w:rsid w:val="004D7419"/>
    <w:rsid w:val="004E006A"/>
    <w:rsid w:val="004E40B1"/>
    <w:rsid w:val="004F03AE"/>
    <w:rsid w:val="004F350C"/>
    <w:rsid w:val="004F6754"/>
    <w:rsid w:val="004F7C01"/>
    <w:rsid w:val="00506FD1"/>
    <w:rsid w:val="00507A68"/>
    <w:rsid w:val="0051221E"/>
    <w:rsid w:val="00514906"/>
    <w:rsid w:val="0051611F"/>
    <w:rsid w:val="0051782D"/>
    <w:rsid w:val="00524E53"/>
    <w:rsid w:val="00524FC4"/>
    <w:rsid w:val="005308CD"/>
    <w:rsid w:val="0053424B"/>
    <w:rsid w:val="0053462C"/>
    <w:rsid w:val="005349D3"/>
    <w:rsid w:val="005356D9"/>
    <w:rsid w:val="0055568F"/>
    <w:rsid w:val="005604D5"/>
    <w:rsid w:val="00561B04"/>
    <w:rsid w:val="00562A8A"/>
    <w:rsid w:val="005633F1"/>
    <w:rsid w:val="005643DD"/>
    <w:rsid w:val="0056534C"/>
    <w:rsid w:val="00567174"/>
    <w:rsid w:val="0056795B"/>
    <w:rsid w:val="005712D4"/>
    <w:rsid w:val="00577E29"/>
    <w:rsid w:val="00580D1A"/>
    <w:rsid w:val="005818A4"/>
    <w:rsid w:val="00586BEF"/>
    <w:rsid w:val="00592FDD"/>
    <w:rsid w:val="005931D6"/>
    <w:rsid w:val="00597F96"/>
    <w:rsid w:val="005A3712"/>
    <w:rsid w:val="005A5072"/>
    <w:rsid w:val="005A5D6F"/>
    <w:rsid w:val="005B34A1"/>
    <w:rsid w:val="005B4613"/>
    <w:rsid w:val="005B6561"/>
    <w:rsid w:val="005B7443"/>
    <w:rsid w:val="005C054F"/>
    <w:rsid w:val="005C3098"/>
    <w:rsid w:val="005C372D"/>
    <w:rsid w:val="005C446F"/>
    <w:rsid w:val="005C45D3"/>
    <w:rsid w:val="005C5457"/>
    <w:rsid w:val="005D1222"/>
    <w:rsid w:val="005D3F65"/>
    <w:rsid w:val="005D446F"/>
    <w:rsid w:val="005D4C61"/>
    <w:rsid w:val="005D63CF"/>
    <w:rsid w:val="005D7B78"/>
    <w:rsid w:val="005E2E5E"/>
    <w:rsid w:val="005E3738"/>
    <w:rsid w:val="005F2457"/>
    <w:rsid w:val="005F696F"/>
    <w:rsid w:val="00602AE7"/>
    <w:rsid w:val="00603168"/>
    <w:rsid w:val="006031A1"/>
    <w:rsid w:val="006136AE"/>
    <w:rsid w:val="00613A11"/>
    <w:rsid w:val="00613C36"/>
    <w:rsid w:val="006144D4"/>
    <w:rsid w:val="006160B0"/>
    <w:rsid w:val="0061616C"/>
    <w:rsid w:val="00617678"/>
    <w:rsid w:val="00620C00"/>
    <w:rsid w:val="006261EE"/>
    <w:rsid w:val="00626896"/>
    <w:rsid w:val="00633133"/>
    <w:rsid w:val="00636125"/>
    <w:rsid w:val="00636453"/>
    <w:rsid w:val="00643089"/>
    <w:rsid w:val="006521BE"/>
    <w:rsid w:val="0065232C"/>
    <w:rsid w:val="00655684"/>
    <w:rsid w:val="00657A51"/>
    <w:rsid w:val="00662C0B"/>
    <w:rsid w:val="00664016"/>
    <w:rsid w:val="00665344"/>
    <w:rsid w:val="00665453"/>
    <w:rsid w:val="00672D2C"/>
    <w:rsid w:val="006820EC"/>
    <w:rsid w:val="0068210D"/>
    <w:rsid w:val="0068295A"/>
    <w:rsid w:val="0068328A"/>
    <w:rsid w:val="006843DA"/>
    <w:rsid w:val="0068662A"/>
    <w:rsid w:val="006871EC"/>
    <w:rsid w:val="00687F8D"/>
    <w:rsid w:val="00692CB9"/>
    <w:rsid w:val="006A3BE4"/>
    <w:rsid w:val="006A54C1"/>
    <w:rsid w:val="006B3AD7"/>
    <w:rsid w:val="006C066A"/>
    <w:rsid w:val="006C26D0"/>
    <w:rsid w:val="006C2FF8"/>
    <w:rsid w:val="006D5B29"/>
    <w:rsid w:val="006D69B5"/>
    <w:rsid w:val="006D6A29"/>
    <w:rsid w:val="006E0220"/>
    <w:rsid w:val="006F5767"/>
    <w:rsid w:val="00703A03"/>
    <w:rsid w:val="007061B1"/>
    <w:rsid w:val="0071320C"/>
    <w:rsid w:val="0071356A"/>
    <w:rsid w:val="007154E9"/>
    <w:rsid w:val="00716702"/>
    <w:rsid w:val="007169EF"/>
    <w:rsid w:val="00717555"/>
    <w:rsid w:val="007215E9"/>
    <w:rsid w:val="007264D0"/>
    <w:rsid w:val="007305DD"/>
    <w:rsid w:val="0073350A"/>
    <w:rsid w:val="00735130"/>
    <w:rsid w:val="00737E75"/>
    <w:rsid w:val="00741CF0"/>
    <w:rsid w:val="00742A16"/>
    <w:rsid w:val="00747430"/>
    <w:rsid w:val="00750F1B"/>
    <w:rsid w:val="007513E4"/>
    <w:rsid w:val="007534C1"/>
    <w:rsid w:val="00757E90"/>
    <w:rsid w:val="0076141C"/>
    <w:rsid w:val="00762478"/>
    <w:rsid w:val="0076716C"/>
    <w:rsid w:val="00770CE7"/>
    <w:rsid w:val="00773456"/>
    <w:rsid w:val="007739B3"/>
    <w:rsid w:val="007739D1"/>
    <w:rsid w:val="00774665"/>
    <w:rsid w:val="007908EB"/>
    <w:rsid w:val="00795A80"/>
    <w:rsid w:val="0079691A"/>
    <w:rsid w:val="007A57E8"/>
    <w:rsid w:val="007A7944"/>
    <w:rsid w:val="007B08C2"/>
    <w:rsid w:val="007B0BCB"/>
    <w:rsid w:val="007B2310"/>
    <w:rsid w:val="007B309D"/>
    <w:rsid w:val="007B4BEB"/>
    <w:rsid w:val="007B77A0"/>
    <w:rsid w:val="007C0DE2"/>
    <w:rsid w:val="007C2C8C"/>
    <w:rsid w:val="007C3A6B"/>
    <w:rsid w:val="007C5061"/>
    <w:rsid w:val="007C6CDC"/>
    <w:rsid w:val="007C6E13"/>
    <w:rsid w:val="007D63AB"/>
    <w:rsid w:val="007E05DA"/>
    <w:rsid w:val="007E318F"/>
    <w:rsid w:val="007E31AF"/>
    <w:rsid w:val="007E70E3"/>
    <w:rsid w:val="007E7288"/>
    <w:rsid w:val="007F0300"/>
    <w:rsid w:val="007F05B0"/>
    <w:rsid w:val="007F4E4E"/>
    <w:rsid w:val="007F72E7"/>
    <w:rsid w:val="007F769D"/>
    <w:rsid w:val="00801C07"/>
    <w:rsid w:val="00804047"/>
    <w:rsid w:val="00806AD3"/>
    <w:rsid w:val="00807E16"/>
    <w:rsid w:val="00814A72"/>
    <w:rsid w:val="00817AEE"/>
    <w:rsid w:val="00817FE6"/>
    <w:rsid w:val="00822ECB"/>
    <w:rsid w:val="0082349A"/>
    <w:rsid w:val="0082532E"/>
    <w:rsid w:val="00825373"/>
    <w:rsid w:val="00825748"/>
    <w:rsid w:val="008311D7"/>
    <w:rsid w:val="008313A2"/>
    <w:rsid w:val="00831B20"/>
    <w:rsid w:val="00832226"/>
    <w:rsid w:val="00832847"/>
    <w:rsid w:val="008375AA"/>
    <w:rsid w:val="00837600"/>
    <w:rsid w:val="0084190D"/>
    <w:rsid w:val="008428B5"/>
    <w:rsid w:val="00842AC2"/>
    <w:rsid w:val="00843C15"/>
    <w:rsid w:val="00844943"/>
    <w:rsid w:val="00845F31"/>
    <w:rsid w:val="008517D7"/>
    <w:rsid w:val="00851CC8"/>
    <w:rsid w:val="0085742E"/>
    <w:rsid w:val="008615F4"/>
    <w:rsid w:val="008638BC"/>
    <w:rsid w:val="0086405F"/>
    <w:rsid w:val="00867B56"/>
    <w:rsid w:val="00870E4C"/>
    <w:rsid w:val="00874C17"/>
    <w:rsid w:val="00883604"/>
    <w:rsid w:val="008841F9"/>
    <w:rsid w:val="00887BB5"/>
    <w:rsid w:val="008A00CE"/>
    <w:rsid w:val="008A2A34"/>
    <w:rsid w:val="008A335A"/>
    <w:rsid w:val="008A5467"/>
    <w:rsid w:val="008A5D6F"/>
    <w:rsid w:val="008B051D"/>
    <w:rsid w:val="008B3173"/>
    <w:rsid w:val="008B45F7"/>
    <w:rsid w:val="008C29B3"/>
    <w:rsid w:val="008C6220"/>
    <w:rsid w:val="008C6B51"/>
    <w:rsid w:val="008C7061"/>
    <w:rsid w:val="008D674D"/>
    <w:rsid w:val="008D78DB"/>
    <w:rsid w:val="008E051F"/>
    <w:rsid w:val="008E4517"/>
    <w:rsid w:val="008E7174"/>
    <w:rsid w:val="008F3BB2"/>
    <w:rsid w:val="008F50E1"/>
    <w:rsid w:val="008F6D88"/>
    <w:rsid w:val="00902FA7"/>
    <w:rsid w:val="00903C22"/>
    <w:rsid w:val="00905C65"/>
    <w:rsid w:val="009079C6"/>
    <w:rsid w:val="00907E8D"/>
    <w:rsid w:val="00910AC1"/>
    <w:rsid w:val="00917276"/>
    <w:rsid w:val="00921109"/>
    <w:rsid w:val="00922128"/>
    <w:rsid w:val="00922974"/>
    <w:rsid w:val="00933B42"/>
    <w:rsid w:val="00937025"/>
    <w:rsid w:val="0094010C"/>
    <w:rsid w:val="0094016E"/>
    <w:rsid w:val="0094426A"/>
    <w:rsid w:val="009464CE"/>
    <w:rsid w:val="0094785D"/>
    <w:rsid w:val="00947E36"/>
    <w:rsid w:val="00950F46"/>
    <w:rsid w:val="00953574"/>
    <w:rsid w:val="00954ACC"/>
    <w:rsid w:val="009552FC"/>
    <w:rsid w:val="009571E5"/>
    <w:rsid w:val="00957F18"/>
    <w:rsid w:val="00964974"/>
    <w:rsid w:val="00964E7B"/>
    <w:rsid w:val="00977BC9"/>
    <w:rsid w:val="009817CC"/>
    <w:rsid w:val="00985732"/>
    <w:rsid w:val="00991664"/>
    <w:rsid w:val="009931C6"/>
    <w:rsid w:val="0099538D"/>
    <w:rsid w:val="00996C12"/>
    <w:rsid w:val="009A56EB"/>
    <w:rsid w:val="009A5BB6"/>
    <w:rsid w:val="009B198B"/>
    <w:rsid w:val="009B56DE"/>
    <w:rsid w:val="009B6407"/>
    <w:rsid w:val="009B654F"/>
    <w:rsid w:val="009B78AF"/>
    <w:rsid w:val="009B7979"/>
    <w:rsid w:val="009C2C77"/>
    <w:rsid w:val="009C423B"/>
    <w:rsid w:val="009C5319"/>
    <w:rsid w:val="009C630C"/>
    <w:rsid w:val="009C69D0"/>
    <w:rsid w:val="009C72AE"/>
    <w:rsid w:val="009D3F3B"/>
    <w:rsid w:val="009E09EA"/>
    <w:rsid w:val="009E1DA5"/>
    <w:rsid w:val="009E352E"/>
    <w:rsid w:val="009E3869"/>
    <w:rsid w:val="009F0158"/>
    <w:rsid w:val="009F0870"/>
    <w:rsid w:val="009F0E46"/>
    <w:rsid w:val="009F70AE"/>
    <w:rsid w:val="00A001D5"/>
    <w:rsid w:val="00A01636"/>
    <w:rsid w:val="00A03663"/>
    <w:rsid w:val="00A07021"/>
    <w:rsid w:val="00A1284F"/>
    <w:rsid w:val="00A13F35"/>
    <w:rsid w:val="00A178A4"/>
    <w:rsid w:val="00A2452E"/>
    <w:rsid w:val="00A30B16"/>
    <w:rsid w:val="00A31B07"/>
    <w:rsid w:val="00A31C5E"/>
    <w:rsid w:val="00A32ED7"/>
    <w:rsid w:val="00A36A65"/>
    <w:rsid w:val="00A41357"/>
    <w:rsid w:val="00A4201B"/>
    <w:rsid w:val="00A43043"/>
    <w:rsid w:val="00A44E54"/>
    <w:rsid w:val="00A516CC"/>
    <w:rsid w:val="00A530B9"/>
    <w:rsid w:val="00A5449A"/>
    <w:rsid w:val="00A56450"/>
    <w:rsid w:val="00A56A51"/>
    <w:rsid w:val="00A56AF5"/>
    <w:rsid w:val="00A578F8"/>
    <w:rsid w:val="00A608AE"/>
    <w:rsid w:val="00A62D28"/>
    <w:rsid w:val="00A62F19"/>
    <w:rsid w:val="00A67F31"/>
    <w:rsid w:val="00A67FED"/>
    <w:rsid w:val="00A763F0"/>
    <w:rsid w:val="00A836D0"/>
    <w:rsid w:val="00A83FE7"/>
    <w:rsid w:val="00A863C9"/>
    <w:rsid w:val="00A878CF"/>
    <w:rsid w:val="00A87ACD"/>
    <w:rsid w:val="00A906D4"/>
    <w:rsid w:val="00A93B6A"/>
    <w:rsid w:val="00AA2309"/>
    <w:rsid w:val="00AA3BBE"/>
    <w:rsid w:val="00AA738D"/>
    <w:rsid w:val="00AB1606"/>
    <w:rsid w:val="00AB1E36"/>
    <w:rsid w:val="00AB29B5"/>
    <w:rsid w:val="00AB2DF6"/>
    <w:rsid w:val="00AB2F7D"/>
    <w:rsid w:val="00AB5ACE"/>
    <w:rsid w:val="00AB66EA"/>
    <w:rsid w:val="00AB6901"/>
    <w:rsid w:val="00AC12EA"/>
    <w:rsid w:val="00AC134E"/>
    <w:rsid w:val="00AC3948"/>
    <w:rsid w:val="00AC471C"/>
    <w:rsid w:val="00AC7BC0"/>
    <w:rsid w:val="00AD0BCC"/>
    <w:rsid w:val="00AD275D"/>
    <w:rsid w:val="00AD6425"/>
    <w:rsid w:val="00AE1C7D"/>
    <w:rsid w:val="00AE5C08"/>
    <w:rsid w:val="00AE70C7"/>
    <w:rsid w:val="00AF6494"/>
    <w:rsid w:val="00AF7D1D"/>
    <w:rsid w:val="00B00E6E"/>
    <w:rsid w:val="00B048C7"/>
    <w:rsid w:val="00B057DA"/>
    <w:rsid w:val="00B06F69"/>
    <w:rsid w:val="00B102E1"/>
    <w:rsid w:val="00B125D8"/>
    <w:rsid w:val="00B13D12"/>
    <w:rsid w:val="00B1511D"/>
    <w:rsid w:val="00B168FC"/>
    <w:rsid w:val="00B16CA1"/>
    <w:rsid w:val="00B232A9"/>
    <w:rsid w:val="00B23FAF"/>
    <w:rsid w:val="00B27F8E"/>
    <w:rsid w:val="00B30F24"/>
    <w:rsid w:val="00B31556"/>
    <w:rsid w:val="00B32CE8"/>
    <w:rsid w:val="00B33C13"/>
    <w:rsid w:val="00B348EB"/>
    <w:rsid w:val="00B355D9"/>
    <w:rsid w:val="00B3640A"/>
    <w:rsid w:val="00B40B4C"/>
    <w:rsid w:val="00B42ED5"/>
    <w:rsid w:val="00B4408E"/>
    <w:rsid w:val="00B457B8"/>
    <w:rsid w:val="00B46C2B"/>
    <w:rsid w:val="00B53052"/>
    <w:rsid w:val="00B61610"/>
    <w:rsid w:val="00B62B39"/>
    <w:rsid w:val="00B6404B"/>
    <w:rsid w:val="00B6547A"/>
    <w:rsid w:val="00B67527"/>
    <w:rsid w:val="00B725E6"/>
    <w:rsid w:val="00B76C34"/>
    <w:rsid w:val="00B77654"/>
    <w:rsid w:val="00B778BC"/>
    <w:rsid w:val="00B803B3"/>
    <w:rsid w:val="00B84462"/>
    <w:rsid w:val="00B85334"/>
    <w:rsid w:val="00B85B68"/>
    <w:rsid w:val="00B912F7"/>
    <w:rsid w:val="00B9202A"/>
    <w:rsid w:val="00B92BDC"/>
    <w:rsid w:val="00BA0D7A"/>
    <w:rsid w:val="00BA0E39"/>
    <w:rsid w:val="00BB0F15"/>
    <w:rsid w:val="00BB4C1B"/>
    <w:rsid w:val="00BB7690"/>
    <w:rsid w:val="00BB7DA5"/>
    <w:rsid w:val="00BC1151"/>
    <w:rsid w:val="00BC2136"/>
    <w:rsid w:val="00BC4C8E"/>
    <w:rsid w:val="00BC53B4"/>
    <w:rsid w:val="00BC5EC7"/>
    <w:rsid w:val="00BD03B4"/>
    <w:rsid w:val="00BD1CFF"/>
    <w:rsid w:val="00BD5554"/>
    <w:rsid w:val="00BD78B2"/>
    <w:rsid w:val="00BE0427"/>
    <w:rsid w:val="00BE33C7"/>
    <w:rsid w:val="00BE35A8"/>
    <w:rsid w:val="00BE548C"/>
    <w:rsid w:val="00BE5D63"/>
    <w:rsid w:val="00BE7210"/>
    <w:rsid w:val="00BE77AA"/>
    <w:rsid w:val="00BF22E7"/>
    <w:rsid w:val="00BF232F"/>
    <w:rsid w:val="00BF30C5"/>
    <w:rsid w:val="00C00349"/>
    <w:rsid w:val="00C02BAC"/>
    <w:rsid w:val="00C037B9"/>
    <w:rsid w:val="00C068F6"/>
    <w:rsid w:val="00C0710E"/>
    <w:rsid w:val="00C07974"/>
    <w:rsid w:val="00C1093E"/>
    <w:rsid w:val="00C115F8"/>
    <w:rsid w:val="00C11A89"/>
    <w:rsid w:val="00C145CB"/>
    <w:rsid w:val="00C15197"/>
    <w:rsid w:val="00C179C2"/>
    <w:rsid w:val="00C342E4"/>
    <w:rsid w:val="00C351C9"/>
    <w:rsid w:val="00C37807"/>
    <w:rsid w:val="00C40578"/>
    <w:rsid w:val="00C4234F"/>
    <w:rsid w:val="00C515DD"/>
    <w:rsid w:val="00C5793C"/>
    <w:rsid w:val="00C64761"/>
    <w:rsid w:val="00C650FF"/>
    <w:rsid w:val="00C6781F"/>
    <w:rsid w:val="00C67F10"/>
    <w:rsid w:val="00C7214D"/>
    <w:rsid w:val="00C73DF2"/>
    <w:rsid w:val="00C74EDD"/>
    <w:rsid w:val="00C75CFD"/>
    <w:rsid w:val="00C76F90"/>
    <w:rsid w:val="00C84717"/>
    <w:rsid w:val="00C85827"/>
    <w:rsid w:val="00C9431F"/>
    <w:rsid w:val="00C943B8"/>
    <w:rsid w:val="00CA00C1"/>
    <w:rsid w:val="00CA12B0"/>
    <w:rsid w:val="00CA6C30"/>
    <w:rsid w:val="00CB1289"/>
    <w:rsid w:val="00CB12BE"/>
    <w:rsid w:val="00CB341D"/>
    <w:rsid w:val="00CC5672"/>
    <w:rsid w:val="00CC5EDF"/>
    <w:rsid w:val="00CD03DA"/>
    <w:rsid w:val="00CD35DD"/>
    <w:rsid w:val="00CD40F3"/>
    <w:rsid w:val="00CD58B3"/>
    <w:rsid w:val="00CE142E"/>
    <w:rsid w:val="00CE15CF"/>
    <w:rsid w:val="00CE236C"/>
    <w:rsid w:val="00CE51B5"/>
    <w:rsid w:val="00CF0899"/>
    <w:rsid w:val="00CF127C"/>
    <w:rsid w:val="00CF5296"/>
    <w:rsid w:val="00CF66CF"/>
    <w:rsid w:val="00D02FC6"/>
    <w:rsid w:val="00D0627A"/>
    <w:rsid w:val="00D06565"/>
    <w:rsid w:val="00D107BC"/>
    <w:rsid w:val="00D141AE"/>
    <w:rsid w:val="00D164CC"/>
    <w:rsid w:val="00D16DE5"/>
    <w:rsid w:val="00D21225"/>
    <w:rsid w:val="00D269C8"/>
    <w:rsid w:val="00D3047F"/>
    <w:rsid w:val="00D32C5A"/>
    <w:rsid w:val="00D411BB"/>
    <w:rsid w:val="00D42245"/>
    <w:rsid w:val="00D434DB"/>
    <w:rsid w:val="00D45DE7"/>
    <w:rsid w:val="00D51C6C"/>
    <w:rsid w:val="00D51F4D"/>
    <w:rsid w:val="00D54402"/>
    <w:rsid w:val="00D54E75"/>
    <w:rsid w:val="00D55735"/>
    <w:rsid w:val="00D575D3"/>
    <w:rsid w:val="00D5786F"/>
    <w:rsid w:val="00D623F0"/>
    <w:rsid w:val="00D6322F"/>
    <w:rsid w:val="00D72046"/>
    <w:rsid w:val="00D72081"/>
    <w:rsid w:val="00D75194"/>
    <w:rsid w:val="00D75A41"/>
    <w:rsid w:val="00D767C4"/>
    <w:rsid w:val="00D7794D"/>
    <w:rsid w:val="00D8304B"/>
    <w:rsid w:val="00D85816"/>
    <w:rsid w:val="00D85A83"/>
    <w:rsid w:val="00D85C67"/>
    <w:rsid w:val="00D87AD4"/>
    <w:rsid w:val="00D90ABB"/>
    <w:rsid w:val="00D92A52"/>
    <w:rsid w:val="00D97DFB"/>
    <w:rsid w:val="00DA2283"/>
    <w:rsid w:val="00DA4327"/>
    <w:rsid w:val="00DB0837"/>
    <w:rsid w:val="00DB144B"/>
    <w:rsid w:val="00DB2437"/>
    <w:rsid w:val="00DB3DC4"/>
    <w:rsid w:val="00DC19D4"/>
    <w:rsid w:val="00DC39E6"/>
    <w:rsid w:val="00DC75AB"/>
    <w:rsid w:val="00DC79FB"/>
    <w:rsid w:val="00DC7AD9"/>
    <w:rsid w:val="00DC7BD3"/>
    <w:rsid w:val="00DD362A"/>
    <w:rsid w:val="00DD394D"/>
    <w:rsid w:val="00DD4B58"/>
    <w:rsid w:val="00DD4C20"/>
    <w:rsid w:val="00DD6DE9"/>
    <w:rsid w:val="00DD7C6D"/>
    <w:rsid w:val="00DE1923"/>
    <w:rsid w:val="00DF1522"/>
    <w:rsid w:val="00DF1DE0"/>
    <w:rsid w:val="00DF3ECB"/>
    <w:rsid w:val="00E00A61"/>
    <w:rsid w:val="00E01273"/>
    <w:rsid w:val="00E045BD"/>
    <w:rsid w:val="00E0517A"/>
    <w:rsid w:val="00E10020"/>
    <w:rsid w:val="00E102C6"/>
    <w:rsid w:val="00E11771"/>
    <w:rsid w:val="00E11A0A"/>
    <w:rsid w:val="00E11F17"/>
    <w:rsid w:val="00E14F24"/>
    <w:rsid w:val="00E15CB9"/>
    <w:rsid w:val="00E21B75"/>
    <w:rsid w:val="00E27398"/>
    <w:rsid w:val="00E27B2E"/>
    <w:rsid w:val="00E27C85"/>
    <w:rsid w:val="00E301BB"/>
    <w:rsid w:val="00E30293"/>
    <w:rsid w:val="00E32D3E"/>
    <w:rsid w:val="00E37CB5"/>
    <w:rsid w:val="00E42762"/>
    <w:rsid w:val="00E55590"/>
    <w:rsid w:val="00E55CAA"/>
    <w:rsid w:val="00E56822"/>
    <w:rsid w:val="00E60A67"/>
    <w:rsid w:val="00E63401"/>
    <w:rsid w:val="00E6501A"/>
    <w:rsid w:val="00E70BF6"/>
    <w:rsid w:val="00E72884"/>
    <w:rsid w:val="00E730E5"/>
    <w:rsid w:val="00E75E2F"/>
    <w:rsid w:val="00E768E8"/>
    <w:rsid w:val="00E81F6D"/>
    <w:rsid w:val="00E83825"/>
    <w:rsid w:val="00E8533B"/>
    <w:rsid w:val="00E920B7"/>
    <w:rsid w:val="00E92784"/>
    <w:rsid w:val="00E94BF7"/>
    <w:rsid w:val="00E964FE"/>
    <w:rsid w:val="00E965A2"/>
    <w:rsid w:val="00E9796C"/>
    <w:rsid w:val="00EA6A82"/>
    <w:rsid w:val="00EB2998"/>
    <w:rsid w:val="00EB64EC"/>
    <w:rsid w:val="00EC12D7"/>
    <w:rsid w:val="00EC1E81"/>
    <w:rsid w:val="00EC3130"/>
    <w:rsid w:val="00EC5ABA"/>
    <w:rsid w:val="00ED196A"/>
    <w:rsid w:val="00ED204A"/>
    <w:rsid w:val="00ED2A15"/>
    <w:rsid w:val="00ED36A5"/>
    <w:rsid w:val="00ED449A"/>
    <w:rsid w:val="00EE18AB"/>
    <w:rsid w:val="00EE43FC"/>
    <w:rsid w:val="00EE494F"/>
    <w:rsid w:val="00EE54F4"/>
    <w:rsid w:val="00EE652E"/>
    <w:rsid w:val="00EF295E"/>
    <w:rsid w:val="00EF2B6F"/>
    <w:rsid w:val="00F02EDE"/>
    <w:rsid w:val="00F0523A"/>
    <w:rsid w:val="00F114DA"/>
    <w:rsid w:val="00F14383"/>
    <w:rsid w:val="00F17AD5"/>
    <w:rsid w:val="00F2127E"/>
    <w:rsid w:val="00F22A7F"/>
    <w:rsid w:val="00F23A8B"/>
    <w:rsid w:val="00F2657E"/>
    <w:rsid w:val="00F3341D"/>
    <w:rsid w:val="00F3385C"/>
    <w:rsid w:val="00F41F71"/>
    <w:rsid w:val="00F46993"/>
    <w:rsid w:val="00F52FE3"/>
    <w:rsid w:val="00F53AF0"/>
    <w:rsid w:val="00F5409E"/>
    <w:rsid w:val="00F5562B"/>
    <w:rsid w:val="00F6181F"/>
    <w:rsid w:val="00F66ACB"/>
    <w:rsid w:val="00F70B7D"/>
    <w:rsid w:val="00F74BC9"/>
    <w:rsid w:val="00F778AE"/>
    <w:rsid w:val="00F80F7F"/>
    <w:rsid w:val="00F81DAB"/>
    <w:rsid w:val="00F82E56"/>
    <w:rsid w:val="00F83495"/>
    <w:rsid w:val="00F8638E"/>
    <w:rsid w:val="00F92729"/>
    <w:rsid w:val="00F92741"/>
    <w:rsid w:val="00F943E6"/>
    <w:rsid w:val="00F94E18"/>
    <w:rsid w:val="00F95C38"/>
    <w:rsid w:val="00FA38BD"/>
    <w:rsid w:val="00FB165B"/>
    <w:rsid w:val="00FB258B"/>
    <w:rsid w:val="00FB2769"/>
    <w:rsid w:val="00FC3048"/>
    <w:rsid w:val="00FC7001"/>
    <w:rsid w:val="00FC73F6"/>
    <w:rsid w:val="00FD34B6"/>
    <w:rsid w:val="00FD3B51"/>
    <w:rsid w:val="00FD679E"/>
    <w:rsid w:val="00FE208A"/>
    <w:rsid w:val="00FE3F70"/>
    <w:rsid w:val="00FE73F6"/>
    <w:rsid w:val="00FF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29E54E99-519A-4275-90C6-3F29D41F4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A72"/>
    <w:pPr>
      <w:widowControl w:val="0"/>
      <w:jc w:val="both"/>
    </w:pPr>
    <w:rPr>
      <w:rFonts w:cs="等线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pvisitcount">
    <w:name w:val="wp_visitcount"/>
    <w:basedOn w:val="a0"/>
    <w:uiPriority w:val="99"/>
    <w:rsid w:val="00E32D3E"/>
  </w:style>
  <w:style w:type="paragraph" w:customStyle="1" w:styleId="western">
    <w:name w:val="western"/>
    <w:basedOn w:val="a"/>
    <w:uiPriority w:val="99"/>
    <w:rsid w:val="00E32D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44E54"/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locked/>
    <w:rsid w:val="00A44E54"/>
    <w:rPr>
      <w:sz w:val="18"/>
      <w:szCs w:val="18"/>
    </w:rPr>
  </w:style>
  <w:style w:type="paragraph" w:styleId="a5">
    <w:name w:val="List Paragraph"/>
    <w:basedOn w:val="a"/>
    <w:uiPriority w:val="99"/>
    <w:qFormat/>
    <w:rsid w:val="00AC134E"/>
    <w:pPr>
      <w:ind w:firstLineChars="200" w:firstLine="420"/>
    </w:pPr>
  </w:style>
  <w:style w:type="paragraph" w:styleId="a6">
    <w:name w:val="header"/>
    <w:basedOn w:val="a"/>
    <w:link w:val="a7"/>
    <w:uiPriority w:val="99"/>
    <w:rsid w:val="00AD64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uiPriority w:val="99"/>
    <w:locked/>
    <w:rsid w:val="00AD6425"/>
    <w:rPr>
      <w:sz w:val="18"/>
      <w:szCs w:val="18"/>
    </w:rPr>
  </w:style>
  <w:style w:type="paragraph" w:styleId="a8">
    <w:name w:val="footer"/>
    <w:basedOn w:val="a"/>
    <w:link w:val="a9"/>
    <w:uiPriority w:val="99"/>
    <w:rsid w:val="00AD64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link w:val="a8"/>
    <w:uiPriority w:val="99"/>
    <w:locked/>
    <w:rsid w:val="00AD64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588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5</Pages>
  <Words>310</Words>
  <Characters>1768</Characters>
  <Application>Microsoft Office Word</Application>
  <DocSecurity>0</DocSecurity>
  <Lines>14</Lines>
  <Paragraphs>4</Paragraphs>
  <ScaleCrop>false</ScaleCrop>
  <Company>安徽广播电视大学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汤诗华</dc:creator>
  <cp:keywords/>
  <dc:description/>
  <cp:lastModifiedBy>微软用户</cp:lastModifiedBy>
  <cp:revision>65</cp:revision>
  <cp:lastPrinted>2021-01-05T08:03:00Z</cp:lastPrinted>
  <dcterms:created xsi:type="dcterms:W3CDTF">2021-01-03T08:39:00Z</dcterms:created>
  <dcterms:modified xsi:type="dcterms:W3CDTF">2021-04-14T07:46:00Z</dcterms:modified>
</cp:coreProperties>
</file>