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网考常见问题</w:t>
      </w:r>
    </w:p>
    <w:p>
      <w:pPr>
        <w:jc w:val="center"/>
        <w:rPr>
          <w:rFonts w:asciiTheme="minorEastAsia" w:hAnsiTheme="minorEastAsia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更新时间：20</w:t>
      </w:r>
      <w:r>
        <w:rPr>
          <w:rFonts w:asciiTheme="minorEastAsia" w:hAnsiTheme="minorEastAsia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-</w:t>
      </w:r>
      <w:r>
        <w:rPr>
          <w:rFonts w:asciiTheme="minorEastAsia" w:hAnsiTheme="minorEastAsia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-</w:t>
      </w:r>
      <w:r>
        <w:rPr>
          <w:rFonts w:asciiTheme="minorEastAsia" w:hAnsiTheme="minorEastAsia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15 V3.0.6</w:t>
      </w:r>
    </w:p>
    <w:p>
      <w:pPr>
        <w:pStyle w:val="40"/>
        <w:numPr>
          <w:ilvl w:val="0"/>
          <w:numId w:val="1"/>
        </w:numPr>
        <w:ind w:firstLineChars="0"/>
        <w:jc w:val="left"/>
        <w:rPr>
          <w:rFonts w:ascii="微软雅黑" w:hAnsi="微软雅黑" w:eastAsia="微软雅黑" w:cs="Arial"/>
          <w:b/>
          <w:color w:val="000000" w:themeColor="text1"/>
          <w:sz w:val="36"/>
          <w:szCs w:val="36"/>
          <w:shd w:val="pct10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sz w:val="36"/>
          <w:szCs w:val="36"/>
          <w:shd w:val="pct10" w:color="auto" w:fill="FFFFFF"/>
          <w14:textFill>
            <w14:solidFill>
              <w14:schemeClr w14:val="tx1"/>
            </w14:solidFill>
          </w14:textFill>
        </w:rPr>
        <w:t>考生电脑问题</w:t>
      </w:r>
    </w:p>
    <w:p>
      <w:pPr>
        <w:pStyle w:val="36"/>
        <w:numPr>
          <w:ilvl w:val="0"/>
          <w:numId w:val="2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网考在线考试系统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需要什么配置的电脑？</w:t>
      </w:r>
    </w:p>
    <w:p>
      <w:pPr>
        <w:pStyle w:val="40"/>
        <w:widowControl/>
        <w:numPr>
          <w:ilvl w:val="0"/>
          <w:numId w:val="3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摄像头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：USB外置摄像头或电脑自带内置摄像头（</w:t>
      </w:r>
      <w:r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00万以上像素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）注：笔记本电脑自带摄像头、usb外接摄像头主流配置一般不低于2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万；</w:t>
      </w:r>
    </w:p>
    <w:p>
      <w:pPr>
        <w:pStyle w:val="40"/>
        <w:widowControl/>
        <w:numPr>
          <w:ilvl w:val="0"/>
          <w:numId w:val="3"/>
        </w:numPr>
        <w:ind w:firstLineChars="0"/>
        <w:jc w:val="left"/>
        <w:rPr>
          <w:rFonts w:ascii="微软雅黑" w:hAnsi="微软雅黑" w:eastAsia="微软雅黑" w:cs="宋体"/>
          <w:color w:val="FF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操作系统：支持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WIN7、WIN8、WIN10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（含32位/64位）；</w:t>
      </w:r>
    </w:p>
    <w:p>
      <w:pPr>
        <w:pStyle w:val="40"/>
        <w:widowControl/>
        <w:ind w:left="840" w:firstLine="0" w:firstLineChars="0"/>
        <w:jc w:val="left"/>
        <w:rPr>
          <w:rFonts w:ascii="微软雅黑" w:hAnsi="微软雅黑" w:eastAsia="微软雅黑" w:cs="宋体"/>
          <w:color w:val="FF0000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/>
          <w:color w:val="FF0000"/>
          <w:kern w:val="0"/>
          <w:sz w:val="24"/>
          <w:szCs w:val="24"/>
        </w:rPr>
        <w:t>暂不支持WIN8.1及WINXP</w:t>
      </w:r>
      <w:r>
        <w:rPr>
          <w:rFonts w:hint="eastAsia" w:ascii="微软雅黑" w:hAnsi="微软雅黑" w:eastAsia="微软雅黑" w:cs="宋体"/>
          <w:color w:val="FF0000"/>
          <w:kern w:val="0"/>
          <w:sz w:val="24"/>
          <w:szCs w:val="24"/>
        </w:rPr>
        <w:t>；</w:t>
      </w:r>
    </w:p>
    <w:p>
      <w:pPr>
        <w:pStyle w:val="40"/>
        <w:widowControl/>
        <w:ind w:left="840" w:firstLine="0" w:firstLineChars="0"/>
        <w:jc w:val="left"/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支持苹果MAC OS 10.15.0 版本；</w:t>
      </w:r>
    </w:p>
    <w:p>
      <w:pPr>
        <w:pStyle w:val="40"/>
        <w:widowControl/>
        <w:numPr>
          <w:ilvl w:val="0"/>
          <w:numId w:val="3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网络带宽：20M；</w:t>
      </w:r>
    </w:p>
    <w:p>
      <w:pPr>
        <w:pStyle w:val="40"/>
        <w:widowControl/>
        <w:numPr>
          <w:ilvl w:val="0"/>
          <w:numId w:val="3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硬盘空间&gt;1GB、运行内存&gt;4GB、显存&gt;1GB；</w:t>
      </w:r>
    </w:p>
    <w:p>
      <w:pPr>
        <w:pStyle w:val="40"/>
        <w:widowControl/>
        <w:ind w:left="840" w:firstLine="0"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注：主流电脑配置不低于此配置；</w:t>
      </w:r>
    </w:p>
    <w:p>
      <w:pPr>
        <w:pStyle w:val="28"/>
        <w:widowControl/>
        <w:numPr>
          <w:ilvl w:val="0"/>
          <w:numId w:val="3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屏幕分辨率大于1366*768，显示比例1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%；</w:t>
      </w:r>
    </w:p>
    <w:p>
      <w:pPr>
        <w:pStyle w:val="28"/>
        <w:widowControl/>
        <w:numPr>
          <w:ilvl w:val="0"/>
          <w:numId w:val="3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电脑中需有</w:t>
      </w:r>
      <w:r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ramework</w:t>
      </w:r>
      <w:r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4.0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以上版本；</w:t>
      </w:r>
    </w:p>
    <w:p>
      <w:pPr>
        <w:pStyle w:val="28"/>
        <w:widowControl/>
        <w:numPr>
          <w:ilvl w:val="0"/>
          <w:numId w:val="3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显卡驱动需为最新驱动；</w:t>
      </w:r>
    </w:p>
    <w:p>
      <w:pPr>
        <w:pStyle w:val="28"/>
        <w:widowControl/>
        <w:numPr>
          <w:ilvl w:val="0"/>
          <w:numId w:val="3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DirectX 11版本；</w:t>
      </w:r>
    </w:p>
    <w:p>
      <w:pPr>
        <w:pStyle w:val="28"/>
        <w:widowControl/>
        <w:numPr>
          <w:ilvl w:val="0"/>
          <w:numId w:val="3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Win10摄像头麦克风权限必须开启。</w:t>
      </w:r>
    </w:p>
    <w:p>
      <w:pPr>
        <w:pStyle w:val="36"/>
        <w:numPr>
          <w:ilvl w:val="0"/>
          <w:numId w:val="2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我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的电脑配置是否能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使用在线考试系统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？</w:t>
      </w:r>
    </w:p>
    <w:p>
      <w:pPr>
        <w:pStyle w:val="40"/>
        <w:widowControl/>
        <w:numPr>
          <w:ilvl w:val="0"/>
          <w:numId w:val="4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鼠标右键-我的电脑-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属性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-查看您的电脑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系统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是否符合标准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36"/>
        <w:numPr>
          <w:ilvl w:val="0"/>
          <w:numId w:val="4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下载“鲁大师”-硬件检测-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查看您的电脑配置是否符合标准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36"/>
        <w:numPr>
          <w:ilvl w:val="0"/>
          <w:numId w:val="4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同时在“鲁大师”中查看您的显卡驱动是否需要更新；</w:t>
      </w:r>
    </w:p>
    <w:p>
      <w:pPr>
        <w:pStyle w:val="36"/>
        <w:numPr>
          <w:ilvl w:val="0"/>
          <w:numId w:val="4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桌面空白处-点击鼠标右键选择“显示设置”-查看分辨率是否符合标准；</w:t>
      </w:r>
    </w:p>
    <w:p>
      <w:pPr>
        <w:pStyle w:val="36"/>
        <w:numPr>
          <w:ilvl w:val="0"/>
          <w:numId w:val="4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我的电脑-控制面板-程序中检查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F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ramework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4.0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是否是以上版本，如低于4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.0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版本，请在微软官网或3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软件管家中下载；</w:t>
      </w:r>
    </w:p>
    <w:p>
      <w:pPr>
        <w:pStyle w:val="36"/>
        <w:numPr>
          <w:ilvl w:val="0"/>
          <w:numId w:val="4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如果您的电脑是苹果MAC OS系统请点击桌面右上角“苹果”图标-关于本机查看。</w:t>
      </w:r>
    </w:p>
    <w:p>
      <w:pPr>
        <w:pStyle w:val="36"/>
        <w:numPr>
          <w:ilvl w:val="0"/>
          <w:numId w:val="2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如何更新摄像头驱动？</w:t>
      </w:r>
    </w:p>
    <w:p>
      <w:pPr>
        <w:pStyle w:val="36"/>
        <w:ind w:left="420" w:firstLine="0"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计算机右键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属性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设备管理器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图像设备中更新一下驱动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然后退出杀毒软件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安全管家等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重新登录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pStyle w:val="36"/>
        <w:numPr>
          <w:ilvl w:val="0"/>
          <w:numId w:val="2"/>
        </w:numPr>
        <w:ind w:firstLineChars="0"/>
        <w:jc w:val="left"/>
        <w:rPr>
          <w:rFonts w:ascii="微软雅黑" w:hAnsi="微软雅黑" w:eastAsia="微软雅黑" w:cs="Arial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 w:cs="Arial"/>
          <w:b/>
          <w:color w:val="FF0000"/>
          <w:sz w:val="28"/>
          <w:szCs w:val="28"/>
        </w:rPr>
        <w:t>在线考试系统无法正常</w:t>
      </w:r>
      <w:r>
        <w:rPr>
          <w:rFonts w:ascii="微软雅黑" w:hAnsi="微软雅黑" w:eastAsia="微软雅黑" w:cs="Arial"/>
          <w:b/>
          <w:color w:val="FF0000"/>
          <w:sz w:val="28"/>
          <w:szCs w:val="28"/>
        </w:rPr>
        <w:t>安装</w:t>
      </w:r>
      <w:r>
        <w:rPr>
          <w:rFonts w:hint="eastAsia" w:ascii="微软雅黑" w:hAnsi="微软雅黑" w:eastAsia="微软雅黑" w:cs="Arial"/>
          <w:b/>
          <w:color w:val="FF0000"/>
          <w:sz w:val="28"/>
          <w:szCs w:val="28"/>
        </w:rPr>
        <w:t>、启动，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pStyle w:val="40"/>
        <w:numPr>
          <w:ilvl w:val="0"/>
          <w:numId w:val="5"/>
        </w:numPr>
        <w:ind w:firstLineChars="0"/>
        <w:jc w:val="left"/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启动客户端后，系统会提示您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在线考试系统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需要更新为最新版本，请您按照提示进行系统更新，更新完成后则可正常启动使用；</w:t>
      </w:r>
    </w:p>
    <w:p>
      <w:pPr>
        <w:pStyle w:val="40"/>
        <w:numPr>
          <w:ilvl w:val="0"/>
          <w:numId w:val="5"/>
        </w:numPr>
        <w:ind w:firstLineChars="0"/>
        <w:jc w:val="left"/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如果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客户端已为最新版本，请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先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关闭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电脑中所有的杀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毒软件，或者将在线考试系统添加至杀毒软件的白名单中；</w:t>
      </w:r>
    </w:p>
    <w:p>
      <w:pPr>
        <w:pStyle w:val="40"/>
        <w:numPr>
          <w:ilvl w:val="0"/>
          <w:numId w:val="5"/>
        </w:numPr>
        <w:ind w:firstLineChars="0"/>
        <w:jc w:val="left"/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添加完成后，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再次安装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重新启动在线考试系统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pStyle w:val="36"/>
        <w:numPr>
          <w:ilvl w:val="0"/>
          <w:numId w:val="2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启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动在线考试系统后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白屏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、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提示错误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pStyle w:val="40"/>
        <w:numPr>
          <w:ilvl w:val="0"/>
          <w:numId w:val="6"/>
        </w:numPr>
        <w:ind w:firstLineChars="0"/>
        <w:jc w:val="left"/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这是电脑缺少必要插件所导致的。可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下载vc_redist.x64.exe或vc_redist.x86.exe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进行安装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40"/>
        <w:numPr>
          <w:ilvl w:val="0"/>
          <w:numId w:val="6"/>
        </w:numPr>
        <w:ind w:firstLineChars="0"/>
        <w:jc w:val="left"/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需先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确认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您的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电脑系统为32位或64位，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32位系统装“x86”</w:t>
      </w:r>
      <w:r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压缩包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，64位系统装“x64”</w:t>
      </w:r>
      <w:r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压缩包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40"/>
        <w:numPr>
          <w:ilvl w:val="0"/>
          <w:numId w:val="6"/>
        </w:numPr>
        <w:ind w:firstLineChars="0"/>
        <w:jc w:val="left"/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或者升级将DirectX 驱动升级到DirectX 11版本；</w:t>
      </w:r>
    </w:p>
    <w:p>
      <w:pPr>
        <w:pStyle w:val="40"/>
        <w:numPr>
          <w:ilvl w:val="0"/>
          <w:numId w:val="6"/>
        </w:numPr>
        <w:ind w:firstLineChars="0"/>
        <w:jc w:val="left"/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所有插件安装完毕后，请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彻底退出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杀毒软件，并重新安装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启动在线考试系统；</w:t>
      </w:r>
    </w:p>
    <w:p>
      <w:pPr>
        <w:pStyle w:val="40"/>
        <w:numPr>
          <w:ilvl w:val="0"/>
          <w:numId w:val="6"/>
        </w:numPr>
        <w:ind w:firstLineChars="0"/>
        <w:jc w:val="left"/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如果依然无法解决问题，请更换win7或更高版本64位系统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pStyle w:val="36"/>
        <w:numPr>
          <w:ilvl w:val="0"/>
          <w:numId w:val="2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点击桌面快捷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方式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后无法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登录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在线考试系统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pStyle w:val="40"/>
        <w:widowControl/>
        <w:numPr>
          <w:ilvl w:val="0"/>
          <w:numId w:val="7"/>
        </w:numPr>
        <w:ind w:firstLineChars="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彻底</w:t>
      </w:r>
      <w:r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退出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电脑已</w:t>
      </w:r>
      <w:r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启动的</w:t>
      </w:r>
      <w:r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杀毒软件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再次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尝试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是否可以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登录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40"/>
        <w:widowControl/>
        <w:numPr>
          <w:ilvl w:val="0"/>
          <w:numId w:val="7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若再次尝试后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无法登录，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卸载客户端，重新下载</w:t>
      </w:r>
      <w:r>
        <w:rPr>
          <w:rFonts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安装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在线考试系统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pStyle w:val="36"/>
        <w:numPr>
          <w:ilvl w:val="0"/>
          <w:numId w:val="2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登录时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设备检测提示出现“请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关闭QQ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”，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widowControl/>
        <w:ind w:left="420" w:leftChars="20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请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先退出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在线考试系统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，并将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QQ以及其他远程协助功能软件关闭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再次尝试重新启动并登录系统。</w:t>
      </w:r>
    </w:p>
    <w:p>
      <w:pPr>
        <w:pStyle w:val="28"/>
        <w:widowControl/>
        <w:numPr>
          <w:ilvl w:val="0"/>
          <w:numId w:val="2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登录时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设备检测提示出现“考生您好，由于您的电脑分辨率较低，系统无法支持考生，建议使用分辨率1366*768以上进行考试”，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widowControl/>
        <w:ind w:left="420" w:leftChars="20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以win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系统为例，请在桌面空白处，点击鼠标右键选择“显示设置”，选择屏幕分辨率大于1366*768。</w:t>
      </w:r>
    </w:p>
    <w:p>
      <w:pPr>
        <w:pStyle w:val="28"/>
        <w:widowControl/>
        <w:numPr>
          <w:ilvl w:val="0"/>
          <w:numId w:val="2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登录客户端后提示“请下载最新的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在线考试系统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”，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widowControl/>
        <w:ind w:firstLine="480" w:firstLineChars="20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您的客户端为旧版本，请复制页面中的链接，粘贴到浏览器中下载。</w:t>
      </w:r>
    </w:p>
    <w:p>
      <w:pPr>
        <w:widowControl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1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0.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 xml:space="preserve"> 在线考试系统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如何下载？</w:t>
      </w:r>
    </w:p>
    <w:p>
      <w:pPr>
        <w:pStyle w:val="1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15" w:lineRule="atLeast"/>
        <w:ind w:left="703" w:right="0" w:hanging="420"/>
        <w:rPr>
          <w:rFonts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1) 32位系统请下载：</w:t>
      </w:r>
    </w:p>
    <w:p>
      <w:pPr>
        <w:pStyle w:val="1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15" w:lineRule="atLeast"/>
        <w:ind w:left="703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http://openexamcdn.open.com.cn/openexam/app/netexam/winx86/netexam-setup-lastest.exe</w:t>
      </w:r>
    </w:p>
    <w:p>
      <w:pPr>
        <w:pStyle w:val="1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15" w:lineRule="atLeast"/>
        <w:ind w:left="703" w:right="0" w:hanging="42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2) 64位系统请下载：</w:t>
      </w:r>
    </w:p>
    <w:p>
      <w:pPr>
        <w:pStyle w:val="1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15" w:lineRule="atLeast"/>
        <w:ind w:left="703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http://openexamcdn.open.com.cn/openexam/app/netexam/winx64/netexam-setup-lastest.exe</w:t>
      </w:r>
    </w:p>
    <w:p>
      <w:pPr>
        <w:pStyle w:val="1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15" w:lineRule="atLeast"/>
        <w:ind w:left="703" w:right="0" w:hanging="42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3) MAC OS系统请下载：</w:t>
      </w:r>
    </w:p>
    <w:p>
      <w:pPr>
        <w:pStyle w:val="12"/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315" w:lineRule="atLeast"/>
        <w:ind w:left="703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http://openexamcdn.open.com.cn/openexam/app/netexam/mac/netexam-setup-lastest.dmg</w:t>
      </w:r>
    </w:p>
    <w:p>
      <w:pPr>
        <w:pStyle w:val="40"/>
        <w:numPr>
          <w:ilvl w:val="0"/>
          <w:numId w:val="1"/>
        </w:numPr>
        <w:ind w:firstLineChars="0"/>
        <w:jc w:val="left"/>
        <w:rPr>
          <w:rFonts w:ascii="微软雅黑" w:hAnsi="微软雅黑" w:eastAsia="微软雅黑" w:cs="Arial"/>
          <w:b/>
          <w:color w:val="000000" w:themeColor="text1"/>
          <w:sz w:val="36"/>
          <w:szCs w:val="36"/>
          <w:shd w:val="pct10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sz w:val="36"/>
          <w:szCs w:val="36"/>
          <w:shd w:val="pct10" w:color="auto" w:fill="FFFFFF"/>
          <w14:textFill>
            <w14:solidFill>
              <w14:schemeClr w14:val="tx1"/>
            </w14:solidFill>
          </w14:textFill>
        </w:rPr>
        <w:t>登录考试系统问题</w:t>
      </w:r>
    </w:p>
    <w:p>
      <w:pPr>
        <w:pStyle w:val="36"/>
        <w:numPr>
          <w:ilvl w:val="0"/>
          <w:numId w:val="8"/>
        </w:numPr>
        <w:ind w:firstLineChars="0"/>
        <w:jc w:val="left"/>
        <w:rPr>
          <w:rFonts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/>
          <w:color w:val="FF0000"/>
          <w:sz w:val="28"/>
          <w:szCs w:val="28"/>
        </w:rPr>
        <w:t>如何了解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考试安排及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考试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时间？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cr/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请及时登录学生平台查看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“考试通知”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，避免错过考试时间。</w:t>
      </w:r>
    </w:p>
    <w:p>
      <w:pPr>
        <w:pStyle w:val="36"/>
        <w:numPr>
          <w:ilvl w:val="0"/>
          <w:numId w:val="8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ascii="微软雅黑" w:hAnsi="微软雅黑" w:eastAsia="微软雅黑" w:cs="Arial"/>
          <w:b/>
          <w:color w:val="FF0000"/>
          <w:sz w:val="28"/>
          <w:szCs w:val="28"/>
        </w:rPr>
        <w:t>登录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在线考试系统</w:t>
      </w:r>
      <w:r>
        <w:rPr>
          <w:rFonts w:ascii="微软雅黑" w:hAnsi="微软雅黑" w:eastAsia="微软雅黑" w:cs="Arial"/>
          <w:b/>
          <w:color w:val="FF0000"/>
          <w:sz w:val="28"/>
          <w:szCs w:val="28"/>
        </w:rPr>
        <w:t>时的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用户名</w:t>
      </w:r>
      <w:r>
        <w:rPr>
          <w:rFonts w:ascii="微软雅黑" w:hAnsi="微软雅黑" w:eastAsia="微软雅黑" w:cs="Arial"/>
          <w:b/>
          <w:color w:val="FF0000"/>
          <w:sz w:val="28"/>
          <w:szCs w:val="28"/>
        </w:rPr>
        <w:t>和密码填什么？</w:t>
      </w:r>
    </w:p>
    <w:p>
      <w:pPr>
        <w:pStyle w:val="36"/>
        <w:numPr>
          <w:ilvl w:val="0"/>
          <w:numId w:val="9"/>
        </w:numPr>
        <w:ind w:firstLineChars="0"/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用户名：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身份证号码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士兵证、军官证、港澳台居民证为字母+</w:t>
      </w:r>
      <w:r>
        <w:rPr>
          <w:rFonts w:hint="eastAsia" w:ascii="微软雅黑" w:hAnsi="微软雅黑" w:eastAsia="微软雅黑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数字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部分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36"/>
        <w:numPr>
          <w:ilvl w:val="0"/>
          <w:numId w:val="9"/>
        </w:numPr>
        <w:ind w:firstLineChars="0"/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密码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：默认身份证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士兵证、军官证、港澳台居民证为字母+</w:t>
      </w:r>
      <w:r>
        <w:rPr>
          <w:rFonts w:hint="eastAsia" w:ascii="微软雅黑" w:hAnsi="微软雅黑" w:eastAsia="微软雅黑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>数字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部分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后6位；</w:t>
      </w:r>
    </w:p>
    <w:p>
      <w:pPr>
        <w:pStyle w:val="36"/>
        <w:numPr>
          <w:ilvl w:val="0"/>
          <w:numId w:val="9"/>
        </w:numPr>
        <w:ind w:firstLineChars="0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证件号中存在字母和括号的，字母用大写，括号忽略。</w:t>
      </w:r>
    </w:p>
    <w:p>
      <w:pPr>
        <w:pStyle w:val="36"/>
        <w:numPr>
          <w:ilvl w:val="0"/>
          <w:numId w:val="8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我的身份证号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最后一位为字母“x”,系统提示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“用户名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错误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”，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该怎么办？</w:t>
      </w:r>
    </w:p>
    <w:p>
      <w:pPr>
        <w:ind w:firstLine="480" w:firstLineChars="20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身份证尾号为X，需要使用大写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pStyle w:val="36"/>
        <w:numPr>
          <w:ilvl w:val="0"/>
          <w:numId w:val="8"/>
        </w:numPr>
        <w:ind w:firstLineChars="0"/>
        <w:jc w:val="left"/>
        <w:rPr>
          <w:rFonts w:ascii="微软雅黑" w:hAnsi="微软雅黑" w:eastAsia="微软雅黑" w:cs="Arial"/>
          <w:b/>
          <w:color w:val="FF0000"/>
          <w:sz w:val="28"/>
          <w:szCs w:val="28"/>
        </w:rPr>
      </w:pPr>
      <w:r>
        <w:rPr>
          <w:rFonts w:ascii="微软雅黑" w:hAnsi="微软雅黑" w:eastAsia="微软雅黑" w:cs="Arial"/>
          <w:b/>
          <w:color w:val="FF0000"/>
          <w:sz w:val="28"/>
          <w:szCs w:val="28"/>
        </w:rPr>
        <w:t>能否</w:t>
      </w:r>
      <w:r>
        <w:rPr>
          <w:rFonts w:hint="eastAsia" w:ascii="微软雅黑" w:hAnsi="微软雅黑" w:eastAsia="微软雅黑" w:cs="Arial"/>
          <w:b/>
          <w:color w:val="FF0000"/>
          <w:sz w:val="28"/>
          <w:szCs w:val="28"/>
        </w:rPr>
        <w:t>多次</w:t>
      </w:r>
      <w:r>
        <w:rPr>
          <w:rFonts w:ascii="微软雅黑" w:hAnsi="微软雅黑" w:eastAsia="微软雅黑" w:cs="Arial"/>
          <w:b/>
          <w:color w:val="FF0000"/>
          <w:sz w:val="28"/>
          <w:szCs w:val="28"/>
        </w:rPr>
        <w:t>考试</w:t>
      </w:r>
      <w:r>
        <w:rPr>
          <w:rFonts w:hint="eastAsia" w:ascii="微软雅黑" w:hAnsi="微软雅黑" w:eastAsia="微软雅黑" w:cs="Arial"/>
          <w:b/>
          <w:color w:val="FF0000"/>
          <w:sz w:val="28"/>
          <w:szCs w:val="28"/>
        </w:rPr>
        <w:t>？</w:t>
      </w:r>
    </w:p>
    <w:p>
      <w:pPr>
        <w:ind w:firstLine="480" w:firstLineChars="200"/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根据高校考试安排进行，详情请关注高校通知。</w:t>
      </w:r>
    </w:p>
    <w:p>
      <w:pPr>
        <w:pStyle w:val="40"/>
        <w:numPr>
          <w:ilvl w:val="0"/>
          <w:numId w:val="1"/>
        </w:numPr>
        <w:ind w:firstLineChars="0"/>
        <w:jc w:val="left"/>
        <w:rPr>
          <w:rFonts w:ascii="微软雅黑" w:hAnsi="微软雅黑" w:eastAsia="微软雅黑" w:cs="Arial"/>
          <w:b/>
          <w:color w:val="000000" w:themeColor="text1"/>
          <w:sz w:val="36"/>
          <w:szCs w:val="36"/>
          <w:shd w:val="pct10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sz w:val="36"/>
          <w:szCs w:val="36"/>
          <w:shd w:val="pct10" w:color="auto" w:fill="FFFFFF"/>
          <w14:textFill>
            <w14:solidFill>
              <w14:schemeClr w14:val="tx1"/>
            </w14:solidFill>
          </w14:textFill>
        </w:rPr>
        <w:t>登录在线考试系统,考试未开始时出现的问题</w:t>
      </w:r>
    </w:p>
    <w:p>
      <w:pPr>
        <w:pStyle w:val="36"/>
        <w:numPr>
          <w:ilvl w:val="0"/>
          <w:numId w:val="10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ascii="微软雅黑" w:hAnsi="微软雅黑" w:eastAsia="微软雅黑"/>
          <w:b/>
          <w:color w:val="FF0000"/>
          <w:sz w:val="28"/>
          <w:szCs w:val="28"/>
        </w:rPr>
        <w:t>登录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在线考试系统后点击“考前测试”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按钮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，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为什么没有反应？</w:t>
      </w:r>
    </w:p>
    <w:p>
      <w:pPr>
        <w:ind w:left="420" w:leftChars="20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未到“考前测试”时间无法进行测试，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请在有效的考试时间进行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“考前测试”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具体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考试时间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在院校公告通知中查询。</w:t>
      </w:r>
    </w:p>
    <w:p>
      <w:pPr>
        <w:pStyle w:val="36"/>
        <w:numPr>
          <w:ilvl w:val="0"/>
          <w:numId w:val="10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网络正常，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登录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在线考试系统后提示“出错啦！4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04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页面”，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pStyle w:val="36"/>
        <w:numPr>
          <w:ilvl w:val="0"/>
          <w:numId w:val="11"/>
        </w:numPr>
        <w:ind w:firstLineChars="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请您先登录其他网站（例如“百度”）测试网络是否正常，若网络均无法使用，请联系当地网络运营商解决；</w:t>
      </w:r>
    </w:p>
    <w:p>
      <w:pPr>
        <w:pStyle w:val="36"/>
        <w:numPr>
          <w:ilvl w:val="0"/>
          <w:numId w:val="11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如网络可正常使用，请您退出在线考试系统，重新启动并登录客户端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36"/>
        <w:numPr>
          <w:ilvl w:val="0"/>
          <w:numId w:val="11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如网络异常不可用，可更换网络环境，例如使用“手机热点”，完成考试。</w:t>
      </w:r>
    </w:p>
    <w:p>
      <w:pPr>
        <w:pStyle w:val="36"/>
        <w:numPr>
          <w:ilvl w:val="0"/>
          <w:numId w:val="10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在线考试系统的“考前测试”和我预约好的考试科目不一样，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该怎么办？</w:t>
      </w:r>
    </w:p>
    <w:p>
      <w:pPr>
        <w:ind w:left="480" w:hanging="480" w:hangingChars="20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“考前测试”是模拟考试环境，预约考试的科目显示不同，是由于未到正式考试时间，具体请以正式考试时的科目为准。</w:t>
      </w:r>
    </w:p>
    <w:p>
      <w:pPr>
        <w:pStyle w:val="36"/>
        <w:numPr>
          <w:ilvl w:val="0"/>
          <w:numId w:val="10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学生身份认证时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，人脸识别区域不可用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pStyle w:val="36"/>
        <w:numPr>
          <w:ilvl w:val="0"/>
          <w:numId w:val="12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</w:t>
      </w:r>
      <w:r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出现识别区域为黑色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，无法识别人脸时，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请先检测摄像头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是否可以正常使用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如摄像头可以使用，请重新启动电脑或客户端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重启后依然无法解决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，请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尝试重新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安装摄像头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或更新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驱动；</w:t>
      </w:r>
    </w:p>
    <w:p>
      <w:pPr>
        <w:pStyle w:val="36"/>
        <w:numPr>
          <w:ilvl w:val="0"/>
          <w:numId w:val="12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更新后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重新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登录系统进行识别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，识别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时请注意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面部正对摄像头，环境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光线适中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并保持在识别框中进行识别；</w:t>
      </w:r>
    </w:p>
    <w:p>
      <w:pPr>
        <w:pStyle w:val="36"/>
        <w:numPr>
          <w:ilvl w:val="0"/>
          <w:numId w:val="12"/>
        </w:numPr>
        <w:ind w:firstLineChars="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如果您的电脑上装有两个摄像头，请在本页面进行切换使用；</w:t>
      </w:r>
    </w:p>
    <w:p>
      <w:pPr>
        <w:pStyle w:val="36"/>
        <w:numPr>
          <w:ilvl w:val="0"/>
          <w:numId w:val="12"/>
        </w:numPr>
        <w:ind w:firstLineChars="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如果您的杀毒软件限制了摄像头，请点击摄像头“允许”开启。</w:t>
      </w:r>
    </w:p>
    <w:p>
      <w:pPr>
        <w:pStyle w:val="36"/>
        <w:numPr>
          <w:ilvl w:val="0"/>
          <w:numId w:val="12"/>
        </w:numPr>
        <w:ind w:firstLineChars="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W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in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10系统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头麦克风权限必须开启。</w:t>
      </w:r>
    </w:p>
    <w:p>
      <w:pPr>
        <w:pStyle w:val="36"/>
        <w:numPr>
          <w:ilvl w:val="0"/>
          <w:numId w:val="10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使用笔记本电脑学生身份认证时人像倒置，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pStyle w:val="36"/>
        <w:numPr>
          <w:ilvl w:val="0"/>
          <w:numId w:val="13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人像倒置不影响身份识别，依然可以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身份认证；</w:t>
      </w:r>
    </w:p>
    <w:p>
      <w:pPr>
        <w:pStyle w:val="36"/>
        <w:numPr>
          <w:ilvl w:val="0"/>
          <w:numId w:val="13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如多次识别仍无法通过，请参考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上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条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进行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重新配置摄像头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pStyle w:val="36"/>
        <w:numPr>
          <w:ilvl w:val="0"/>
          <w:numId w:val="10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“学生身份认证”时提示“检测失败”，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pStyle w:val="36"/>
        <w:numPr>
          <w:ilvl w:val="0"/>
          <w:numId w:val="14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请您确保身份认证时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，周边环境光线适中，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摄像头避免背光或逆光，周边无考试无关人员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36"/>
        <w:numPr>
          <w:ilvl w:val="0"/>
          <w:numId w:val="14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面部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对准摄像头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，保持在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识别区域内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，根据操作提示进行识别。</w:t>
      </w:r>
    </w:p>
    <w:p>
      <w:pPr>
        <w:pStyle w:val="40"/>
        <w:numPr>
          <w:ilvl w:val="0"/>
          <w:numId w:val="1"/>
        </w:numPr>
        <w:ind w:firstLineChars="0"/>
        <w:jc w:val="left"/>
        <w:rPr>
          <w:rFonts w:ascii="微软雅黑" w:hAnsi="微软雅黑" w:eastAsia="微软雅黑" w:cs="Arial"/>
          <w:b/>
          <w:color w:val="000000" w:themeColor="text1"/>
          <w:sz w:val="36"/>
          <w:szCs w:val="36"/>
          <w:shd w:val="pct10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sz w:val="36"/>
          <w:szCs w:val="36"/>
          <w:shd w:val="pct10" w:color="auto" w:fill="FFFFFF"/>
          <w14:textFill>
            <w14:solidFill>
              <w14:schemeClr w14:val="tx1"/>
            </w14:solidFill>
          </w14:textFill>
        </w:rPr>
        <w:t>考试过程中问题</w:t>
      </w:r>
    </w:p>
    <w:p>
      <w:pPr>
        <w:pStyle w:val="36"/>
        <w:numPr>
          <w:ilvl w:val="0"/>
          <w:numId w:val="15"/>
        </w:numPr>
        <w:ind w:firstLineChars="0"/>
        <w:jc w:val="left"/>
        <w:rPr>
          <w:rFonts w:ascii="微软雅黑" w:hAnsi="微软雅黑" w:eastAsia="微软雅黑" w:cs="Arial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 w:cs="Arial"/>
          <w:b/>
          <w:color w:val="FF0000"/>
          <w:sz w:val="28"/>
          <w:szCs w:val="28"/>
        </w:rPr>
        <w:t>无法正常提交试卷，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</w:t>
      </w:r>
      <w:r>
        <w:rPr>
          <w:rFonts w:ascii="微软雅黑" w:hAnsi="微软雅黑" w:eastAsia="微软雅黑" w:cs="Arial"/>
          <w:b/>
          <w:color w:val="FF0000"/>
          <w:sz w:val="28"/>
          <w:szCs w:val="28"/>
        </w:rPr>
        <w:t>？</w:t>
      </w:r>
    </w:p>
    <w:p>
      <w:pPr>
        <w:pStyle w:val="36"/>
        <w:numPr>
          <w:ilvl w:val="0"/>
          <w:numId w:val="16"/>
        </w:numPr>
        <w:ind w:firstLineChars="0"/>
        <w:jc w:val="left"/>
        <w:rPr>
          <w:rFonts w:ascii="微软雅黑" w:hAnsi="微软雅黑" w:eastAsia="微软雅黑" w:cs="Arial"/>
          <w:b/>
          <w:color w:val="FF0000"/>
          <w:sz w:val="28"/>
          <w:szCs w:val="28"/>
        </w:rPr>
      </w:pPr>
      <w:r>
        <w:rPr>
          <w:rFonts w:ascii="微软雅黑" w:hAnsi="微软雅黑" w:eastAsia="微软雅黑" w:cs="Arial"/>
          <w:sz w:val="24"/>
          <w:szCs w:val="24"/>
        </w:rPr>
        <w:t>可能由于没有网络或网速较慢出现延迟，</w:t>
      </w:r>
      <w:r>
        <w:rPr>
          <w:rFonts w:hint="eastAsia" w:ascii="微软雅黑" w:hAnsi="微软雅黑" w:eastAsia="微软雅黑" w:cs="Arial"/>
          <w:sz w:val="24"/>
          <w:szCs w:val="24"/>
        </w:rPr>
        <w:t>请</w:t>
      </w:r>
      <w:r>
        <w:rPr>
          <w:rFonts w:ascii="微软雅黑" w:hAnsi="微软雅黑" w:eastAsia="微软雅黑" w:cs="Arial"/>
          <w:sz w:val="24"/>
          <w:szCs w:val="24"/>
        </w:rPr>
        <w:t>稍作</w:t>
      </w:r>
      <w:r>
        <w:rPr>
          <w:rFonts w:hint="eastAsia" w:ascii="微软雅黑" w:hAnsi="微软雅黑" w:eastAsia="微软雅黑" w:cs="Arial"/>
          <w:sz w:val="24"/>
          <w:szCs w:val="24"/>
        </w:rPr>
        <w:t>等待</w:t>
      </w:r>
      <w:r>
        <w:rPr>
          <w:rFonts w:ascii="微软雅黑" w:hAnsi="微软雅黑" w:eastAsia="微软雅黑" w:cs="Arial"/>
          <w:sz w:val="24"/>
          <w:szCs w:val="24"/>
        </w:rPr>
        <w:t>；</w:t>
      </w:r>
    </w:p>
    <w:p>
      <w:pPr>
        <w:pStyle w:val="36"/>
        <w:numPr>
          <w:ilvl w:val="0"/>
          <w:numId w:val="16"/>
        </w:numPr>
        <w:ind w:firstLineChars="0"/>
        <w:jc w:val="left"/>
        <w:rPr>
          <w:rFonts w:ascii="微软雅黑" w:hAnsi="微软雅黑" w:eastAsia="微软雅黑" w:cs="Arial"/>
          <w:b/>
          <w:color w:val="FF0000"/>
          <w:sz w:val="28"/>
          <w:szCs w:val="28"/>
        </w:rPr>
      </w:pPr>
      <w:r>
        <w:rPr>
          <w:rFonts w:ascii="微软雅黑" w:hAnsi="微软雅黑" w:eastAsia="微软雅黑" w:cs="Arial"/>
          <w:b/>
          <w:sz w:val="24"/>
          <w:szCs w:val="24"/>
        </w:rPr>
        <w:t>如果长时间无法交卷且不能操作</w:t>
      </w:r>
      <w:r>
        <w:rPr>
          <w:rFonts w:ascii="微软雅黑" w:hAnsi="微软雅黑" w:eastAsia="微软雅黑" w:cs="Arial"/>
          <w:sz w:val="24"/>
          <w:szCs w:val="24"/>
        </w:rPr>
        <w:t>，请</w:t>
      </w:r>
      <w:r>
        <w:rPr>
          <w:rFonts w:ascii="微软雅黑" w:hAnsi="微软雅黑" w:eastAsia="微软雅黑" w:cs="Arial"/>
          <w:b/>
          <w:sz w:val="24"/>
          <w:szCs w:val="24"/>
        </w:rPr>
        <w:t>等待</w:t>
      </w:r>
      <w:r>
        <w:rPr>
          <w:rFonts w:hint="eastAsia" w:ascii="微软雅黑" w:hAnsi="微软雅黑" w:eastAsia="微软雅黑" w:cs="Arial"/>
          <w:b/>
          <w:sz w:val="24"/>
          <w:szCs w:val="24"/>
        </w:rPr>
        <w:t>考试</w:t>
      </w:r>
      <w:r>
        <w:rPr>
          <w:rFonts w:ascii="微软雅黑" w:hAnsi="微软雅黑" w:eastAsia="微软雅黑" w:cs="Arial"/>
          <w:b/>
          <w:sz w:val="24"/>
          <w:szCs w:val="24"/>
        </w:rPr>
        <w:t>结束后系统自动提交试卷</w:t>
      </w:r>
      <w:r>
        <w:rPr>
          <w:rFonts w:ascii="微软雅黑" w:hAnsi="微软雅黑" w:eastAsia="微软雅黑" w:cs="Arial"/>
          <w:sz w:val="24"/>
          <w:szCs w:val="24"/>
        </w:rPr>
        <w:t>，自动交卷不会影响考试成绩</w:t>
      </w:r>
      <w:r>
        <w:rPr>
          <w:rFonts w:hint="eastAsia" w:ascii="微软雅黑" w:hAnsi="微软雅黑" w:eastAsia="微软雅黑" w:cs="Arial"/>
          <w:sz w:val="24"/>
          <w:szCs w:val="24"/>
        </w:rPr>
        <w:t>。</w:t>
      </w:r>
    </w:p>
    <w:p>
      <w:pPr>
        <w:pStyle w:val="36"/>
        <w:widowControl/>
        <w:numPr>
          <w:ilvl w:val="0"/>
          <w:numId w:val="15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考试中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出现断网，答案显示红色区域，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并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提示 “网络连接失败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请刷新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网络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重试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，或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退出</w:t>
      </w: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系统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检测网络情况”，怎么办？</w:t>
      </w:r>
    </w:p>
    <w:p>
      <w:pPr>
        <w:pStyle w:val="36"/>
        <w:widowControl/>
        <w:numPr>
          <w:ilvl w:val="0"/>
          <w:numId w:val="17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请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点击弹窗的“刷新网络”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按钮；</w:t>
      </w:r>
    </w:p>
    <w:p>
      <w:pPr>
        <w:pStyle w:val="36"/>
        <w:widowControl/>
        <w:numPr>
          <w:ilvl w:val="0"/>
          <w:numId w:val="17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若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多次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刷新后依然无法连接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网络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，请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退出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系统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并检查网络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环境；</w:t>
      </w:r>
    </w:p>
    <w:p>
      <w:pPr>
        <w:pStyle w:val="36"/>
        <w:widowControl/>
        <w:numPr>
          <w:ilvl w:val="0"/>
          <w:numId w:val="17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若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网络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异常不可用，可打开手机热点，使用笔记本电脑链接手机热点，继续参加考试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36"/>
        <w:widowControl/>
        <w:numPr>
          <w:ilvl w:val="0"/>
          <w:numId w:val="17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若出现长时间无法登录考试，请及时联系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考务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老师核实并处理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>
      <w:pPr>
        <w:pStyle w:val="36"/>
        <w:widowControl/>
        <w:numPr>
          <w:ilvl w:val="0"/>
          <w:numId w:val="15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考试中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一直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提示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“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请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本人参加考试”，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pStyle w:val="36"/>
        <w:widowControl/>
        <w:numPr>
          <w:ilvl w:val="0"/>
          <w:numId w:val="18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请确保周边环境光线适中，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摄像头避免背光或逆光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36"/>
        <w:widowControl/>
        <w:numPr>
          <w:ilvl w:val="0"/>
          <w:numId w:val="18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确</w:t>
      </w:r>
      <w:r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保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识别</w:t>
      </w:r>
      <w:r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区域内只有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考生</w:t>
      </w:r>
      <w:r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本人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36"/>
        <w:widowControl/>
        <w:numPr>
          <w:ilvl w:val="0"/>
          <w:numId w:val="18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考试全程中需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面部正对摄像头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36"/>
        <w:widowControl/>
        <w:numPr>
          <w:ilvl w:val="0"/>
          <w:numId w:val="18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可以选择重新检测或重新登录。</w:t>
      </w:r>
    </w:p>
    <w:p>
      <w:pPr>
        <w:pStyle w:val="36"/>
        <w:widowControl/>
        <w:numPr>
          <w:ilvl w:val="0"/>
          <w:numId w:val="15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考试中断网并重新登录，显示已经交卷，怎么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办？</w:t>
      </w:r>
    </w:p>
    <w:p>
      <w:pPr>
        <w:ind w:firstLine="480" w:firstLineChars="20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请您及时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联系考务老师核实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并处理。</w:t>
      </w:r>
    </w:p>
    <w:p>
      <w:pPr>
        <w:pStyle w:val="36"/>
        <w:widowControl/>
        <w:numPr>
          <w:ilvl w:val="0"/>
          <w:numId w:val="15"/>
        </w:numPr>
        <w:ind w:firstLineChars="0"/>
        <w:jc w:val="left"/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</w:pPr>
      <w:r>
        <w:rPr>
          <w:rFonts w:hint="eastAsia" w:ascii="微软雅黑" w:hAnsi="微软雅黑" w:eastAsia="微软雅黑" w:cs="宋体"/>
          <w:b/>
          <w:color w:val="FF0000"/>
          <w:kern w:val="0"/>
          <w:sz w:val="28"/>
          <w:szCs w:val="28"/>
        </w:rPr>
        <w:t>作答主观题时是否可以输入公式？</w:t>
      </w:r>
    </w:p>
    <w:p>
      <w:pPr>
        <w:widowControl/>
        <w:ind w:left="420" w:leftChars="200"/>
        <w:jc w:val="left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使用公式编辑器</w:t>
      </w:r>
      <w:r>
        <w:rPr>
          <w:rFonts w:hint="eastAsia" w:ascii="MS Gothic" w:hAnsi="MS Gothic" w:eastAsia="MS Gothic" w:cs="MS Gothic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​</w:t>
      </w:r>
      <w:r>
        <w:rPr>
          <w:rFonts w:hint="eastAsia" w:ascii="微软雅黑" w:hAnsi="微软雅黑" w:eastAsia="微软雅黑" w:cs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进行公式输入。</w:t>
      </w:r>
    </w:p>
    <w:p>
      <w:pPr>
        <w:pStyle w:val="36"/>
        <w:widowControl/>
        <w:numPr>
          <w:ilvl w:val="0"/>
          <w:numId w:val="15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考试中断网并重新登录，考试时间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是否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暂停</w:t>
      </w:r>
      <w:r>
        <w:rPr>
          <w:rFonts w:ascii="微软雅黑" w:hAnsi="微软雅黑" w:eastAsia="微软雅黑"/>
          <w:b/>
          <w:color w:val="FF0000"/>
          <w:sz w:val="28"/>
          <w:szCs w:val="28"/>
        </w:rPr>
        <w:t>？</w:t>
      </w:r>
    </w:p>
    <w:p>
      <w:pPr>
        <w:ind w:left="420" w:leftChars="20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考试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时间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会继续。</w:t>
      </w:r>
      <w:r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若出现长时间无法登录考试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，请</w:t>
      </w:r>
      <w:r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及时联系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考务</w:t>
      </w:r>
      <w:r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老师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核实并处理。</w:t>
      </w:r>
    </w:p>
    <w:p>
      <w:pPr>
        <w:pStyle w:val="36"/>
        <w:widowControl/>
        <w:numPr>
          <w:ilvl w:val="0"/>
          <w:numId w:val="15"/>
        </w:numPr>
        <w:ind w:firstLineChars="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 xml:space="preserve">网考所有科目是否必须一次性考完？ 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36"/>
        <w:widowControl/>
        <w:numPr>
          <w:ilvl w:val="0"/>
          <w:numId w:val="19"/>
        </w:numPr>
        <w:ind w:firstLineChars="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所有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科目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可以分开考完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只要在考试批次的开始和结束期间考完所有科目就可以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；</w:t>
      </w:r>
    </w:p>
    <w:p>
      <w:pPr>
        <w:pStyle w:val="36"/>
        <w:widowControl/>
        <w:numPr>
          <w:ilvl w:val="0"/>
          <w:numId w:val="19"/>
        </w:numPr>
        <w:ind w:firstLineChars="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每考完一科可以退出客户端，但考试答题过程中不可以退出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36"/>
        <w:widowControl/>
        <w:numPr>
          <w:ilvl w:val="0"/>
          <w:numId w:val="15"/>
        </w:numPr>
        <w:ind w:firstLineChars="0"/>
        <w:jc w:val="left"/>
        <w:rPr>
          <w:rFonts w:ascii="微软雅黑" w:hAnsi="微软雅黑" w:eastAsia="微软雅黑"/>
          <w:b/>
          <w:color w:val="FF0000"/>
          <w:sz w:val="28"/>
          <w:szCs w:val="28"/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考试中不能切换输入法，</w:t>
      </w:r>
      <w:r>
        <w:rPr>
          <w:rFonts w:ascii="微软雅黑" w:hAnsi="微软雅黑" w:eastAsia="微软雅黑" w:cs="宋体"/>
          <w:b/>
          <w:color w:val="FF0000"/>
          <w:kern w:val="0"/>
          <w:sz w:val="28"/>
          <w:szCs w:val="28"/>
        </w:rPr>
        <w:t>怎么办？</w:t>
      </w:r>
    </w:p>
    <w:p>
      <w:pPr>
        <w:ind w:firstLine="480" w:firstLineChars="20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登录在线考试系统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前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，请将输入法切换为中文后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再登录进行考试。</w:t>
      </w:r>
    </w:p>
    <w:p>
      <w:pPr>
        <w:pStyle w:val="36"/>
        <w:numPr>
          <w:ilvl w:val="0"/>
          <w:numId w:val="15"/>
        </w:numPr>
        <w:ind w:left="170" w:hanging="170" w:firstLineChars="0"/>
        <w:jc w:val="left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t>考试过程中“闪退”如何处理？</w:t>
      </w:r>
      <w:r>
        <w:rPr>
          <w:rFonts w:hint="eastAsia" w:ascii="微软雅黑" w:hAnsi="微软雅黑" w:eastAsia="微软雅黑"/>
          <w:b/>
          <w:color w:val="FF0000"/>
          <w:sz w:val="28"/>
          <w:szCs w:val="28"/>
        </w:rPr>
        <w:cr/>
      </w:r>
      <w:r>
        <w:rPr>
          <w:rFonts w:ascii="微软雅黑" w:hAnsi="微软雅黑" w:eastAsia="微软雅黑"/>
          <w:b/>
          <w:color w:val="FF0000"/>
          <w:sz w:val="28"/>
          <w:szCs w:val="28"/>
        </w:rPr>
        <w:t xml:space="preserve">  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请先将杀毒软件关闭，重新下载安装在线考试系统并登录。</w:t>
      </w:r>
    </w:p>
    <w:sectPr>
      <w:headerReference r:id="rId3" w:type="default"/>
      <w:footerReference r:id="rId5" w:type="default"/>
      <w:headerReference r:id="rId4" w:type="even"/>
      <w:pgSz w:w="11906" w:h="16838"/>
      <w:pgMar w:top="720" w:right="720" w:bottom="720" w:left="720" w:header="850" w:footer="567" w:gutter="454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7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7</w:t>
    </w:r>
    <w:r>
      <w:rPr>
        <w:b/>
        <w:bCs/>
        <w:sz w:val="24"/>
        <w:szCs w:val="24"/>
      </w:rPr>
      <w:fldChar w:fldCharType="end"/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-745490</wp:posOffset>
          </wp:positionH>
          <wp:positionV relativeFrom="paragraph">
            <wp:posOffset>-430530</wp:posOffset>
          </wp:positionV>
          <wp:extent cx="7820025" cy="1552575"/>
          <wp:effectExtent l="0" t="0" r="0" b="0"/>
          <wp:wrapSquare wrapText="bothSides"/>
          <wp:docPr id="4" name="图片 4" descr="A4传真-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A4传真-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20025" cy="1552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3398F"/>
    <w:multiLevelType w:val="multilevel"/>
    <w:tmpl w:val="0183398F"/>
    <w:lvl w:ilvl="0" w:tentative="0">
      <w:start w:val="1"/>
      <w:numFmt w:val="upperLetter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DA073C"/>
    <w:multiLevelType w:val="multilevel"/>
    <w:tmpl w:val="0ADA073C"/>
    <w:lvl w:ilvl="0" w:tentative="0">
      <w:start w:val="1"/>
      <w:numFmt w:val="upperLetter"/>
      <w:lvlText w:val="%1."/>
      <w:lvlJc w:val="left"/>
      <w:pPr>
        <w:ind w:left="840" w:hanging="420"/>
      </w:pPr>
      <w:rPr>
        <w:b w:val="0"/>
        <w:color w:val="000000" w:themeColor="text1"/>
        <w:sz w:val="24"/>
        <w:szCs w:val="24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E7D0AAA"/>
    <w:multiLevelType w:val="multilevel"/>
    <w:tmpl w:val="0E7D0AAA"/>
    <w:lvl w:ilvl="0" w:tentative="0">
      <w:start w:val="1"/>
      <w:numFmt w:val="upperLetter"/>
      <w:lvlText w:val="%1."/>
      <w:lvlJc w:val="left"/>
      <w:pPr>
        <w:ind w:left="845" w:hanging="420"/>
      </w:p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3">
    <w:nsid w:val="19E46BBB"/>
    <w:multiLevelType w:val="multilevel"/>
    <w:tmpl w:val="19E46BBB"/>
    <w:lvl w:ilvl="0" w:tentative="0">
      <w:start w:val="1"/>
      <w:numFmt w:val="upperLetter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4366F81"/>
    <w:multiLevelType w:val="multilevel"/>
    <w:tmpl w:val="24366F81"/>
    <w:lvl w:ilvl="0" w:tentative="0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28D135C"/>
    <w:multiLevelType w:val="multilevel"/>
    <w:tmpl w:val="328D135C"/>
    <w:lvl w:ilvl="0" w:tentative="0">
      <w:start w:val="1"/>
      <w:numFmt w:val="upperLetter"/>
      <w:lvlText w:val="%1."/>
      <w:lvlJc w:val="left"/>
      <w:pPr>
        <w:ind w:left="845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6">
    <w:nsid w:val="3C7478A1"/>
    <w:multiLevelType w:val="multilevel"/>
    <w:tmpl w:val="3C7478A1"/>
    <w:lvl w:ilvl="0" w:tentative="0">
      <w:start w:val="1"/>
      <w:numFmt w:val="upperLetter"/>
      <w:lvlText w:val="%1."/>
      <w:lvlJc w:val="left"/>
      <w:pPr>
        <w:ind w:left="840" w:hanging="420"/>
      </w:pPr>
      <w:rPr>
        <w:b w:val="0"/>
        <w:color w:val="000000" w:themeColor="text1"/>
        <w:sz w:val="24"/>
        <w:szCs w:val="24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DA064B1"/>
    <w:multiLevelType w:val="multilevel"/>
    <w:tmpl w:val="3DA064B1"/>
    <w:lvl w:ilvl="0" w:tentative="0">
      <w:start w:val="1"/>
      <w:numFmt w:val="upperLetter"/>
      <w:lvlText w:val="%1."/>
      <w:lvlJc w:val="left"/>
      <w:pPr>
        <w:ind w:left="845" w:hanging="420"/>
      </w:pPr>
      <w:rPr>
        <w:b w:val="0"/>
        <w:color w:val="000000" w:themeColor="text1"/>
        <w:sz w:val="24"/>
        <w:szCs w:val="24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8">
    <w:nsid w:val="3ECFD0FC"/>
    <w:multiLevelType w:val="singleLevel"/>
    <w:tmpl w:val="3ECFD0F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color w:val="FF0000"/>
        <w:sz w:val="28"/>
        <w:szCs w:val="28"/>
      </w:rPr>
    </w:lvl>
  </w:abstractNum>
  <w:abstractNum w:abstractNumId="9">
    <w:nsid w:val="411049FC"/>
    <w:multiLevelType w:val="multilevel"/>
    <w:tmpl w:val="411049FC"/>
    <w:lvl w:ilvl="0" w:tentative="0">
      <w:start w:val="1"/>
      <w:numFmt w:val="decimal"/>
      <w:lvlText w:val="%1."/>
      <w:lvlJc w:val="left"/>
      <w:pPr>
        <w:ind w:left="420" w:hanging="420"/>
      </w:pPr>
      <w:rPr>
        <w:b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91E54C4"/>
    <w:multiLevelType w:val="multilevel"/>
    <w:tmpl w:val="491E54C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C4B287B"/>
    <w:multiLevelType w:val="multilevel"/>
    <w:tmpl w:val="4C4B287B"/>
    <w:lvl w:ilvl="0" w:tentative="0">
      <w:start w:val="1"/>
      <w:numFmt w:val="upperLetter"/>
      <w:lvlText w:val="%1."/>
      <w:lvlJc w:val="left"/>
      <w:pPr>
        <w:ind w:left="845" w:hanging="420"/>
      </w:pPr>
      <w:rPr>
        <w:b w:val="0"/>
        <w:color w:val="000000" w:themeColor="text1"/>
        <w:sz w:val="24"/>
        <w:szCs w:val="24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12">
    <w:nsid w:val="4CBA45DF"/>
    <w:multiLevelType w:val="multilevel"/>
    <w:tmpl w:val="4CBA45DF"/>
    <w:lvl w:ilvl="0" w:tentative="0">
      <w:start w:val="1"/>
      <w:numFmt w:val="upperLetter"/>
      <w:lvlText w:val="%1."/>
      <w:lvlJc w:val="left"/>
      <w:pPr>
        <w:ind w:left="840" w:hanging="420"/>
      </w:pPr>
      <w:rPr>
        <w:b w:val="0"/>
        <w:color w:val="000000" w:themeColor="text1"/>
        <w:sz w:val="24"/>
        <w:szCs w:val="24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574C5769"/>
    <w:multiLevelType w:val="multilevel"/>
    <w:tmpl w:val="574C5769"/>
    <w:lvl w:ilvl="0" w:tentative="0">
      <w:start w:val="1"/>
      <w:numFmt w:val="upperLetter"/>
      <w:lvlText w:val="%1."/>
      <w:lvlJc w:val="left"/>
      <w:pPr>
        <w:ind w:left="845" w:hanging="420"/>
      </w:pPr>
      <w:rPr>
        <w:b w:val="0"/>
        <w:color w:val="000000" w:themeColor="text1"/>
        <w:sz w:val="24"/>
        <w:szCs w:val="24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14">
    <w:nsid w:val="5BC2768C"/>
    <w:multiLevelType w:val="multilevel"/>
    <w:tmpl w:val="5BC2768C"/>
    <w:lvl w:ilvl="0" w:tentative="0">
      <w:start w:val="1"/>
      <w:numFmt w:val="upperLetter"/>
      <w:lvlText w:val="%1."/>
      <w:lvlJc w:val="left"/>
      <w:pPr>
        <w:ind w:left="840" w:hanging="420"/>
      </w:pPr>
      <w:rPr>
        <w:b w:val="0"/>
        <w:color w:val="000000" w:themeColor="text1"/>
        <w:sz w:val="24"/>
        <w:szCs w:val="24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69540C46"/>
    <w:multiLevelType w:val="multilevel"/>
    <w:tmpl w:val="69540C46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9C74BA3"/>
    <w:multiLevelType w:val="multilevel"/>
    <w:tmpl w:val="69C74BA3"/>
    <w:lvl w:ilvl="0" w:tentative="0">
      <w:start w:val="1"/>
      <w:numFmt w:val="upperLetter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6B2E15FB"/>
    <w:multiLevelType w:val="multilevel"/>
    <w:tmpl w:val="6B2E15FB"/>
    <w:lvl w:ilvl="0" w:tentative="0">
      <w:start w:val="1"/>
      <w:numFmt w:val="upperLetter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8">
    <w:nsid w:val="6CB06C46"/>
    <w:multiLevelType w:val="multilevel"/>
    <w:tmpl w:val="6CB06C46"/>
    <w:lvl w:ilvl="0" w:tentative="0">
      <w:start w:val="1"/>
      <w:numFmt w:val="upperLetter"/>
      <w:lvlText w:val="%1."/>
      <w:lvlJc w:val="left"/>
      <w:pPr>
        <w:ind w:left="840" w:hanging="420"/>
      </w:pPr>
      <w:rPr>
        <w:color w:val="000000" w:themeColor="text1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15"/>
  </w:num>
  <w:num w:numId="3">
    <w:abstractNumId w:val="18"/>
  </w:num>
  <w:num w:numId="4">
    <w:abstractNumId w:val="3"/>
  </w:num>
  <w:num w:numId="5">
    <w:abstractNumId w:val="0"/>
  </w:num>
  <w:num w:numId="6">
    <w:abstractNumId w:val="17"/>
  </w:num>
  <w:num w:numId="7">
    <w:abstractNumId w:val="16"/>
  </w:num>
  <w:num w:numId="8">
    <w:abstractNumId w:val="9"/>
  </w:num>
  <w:num w:numId="9">
    <w:abstractNumId w:val="5"/>
  </w:num>
  <w:num w:numId="10">
    <w:abstractNumId w:val="10"/>
  </w:num>
  <w:num w:numId="11">
    <w:abstractNumId w:val="12"/>
  </w:num>
  <w:num w:numId="12">
    <w:abstractNumId w:val="1"/>
  </w:num>
  <w:num w:numId="13">
    <w:abstractNumId w:val="6"/>
  </w:num>
  <w:num w:numId="14">
    <w:abstractNumId w:val="14"/>
  </w:num>
  <w:num w:numId="15">
    <w:abstractNumId w:val="8"/>
  </w:num>
  <w:num w:numId="16">
    <w:abstractNumId w:val="13"/>
  </w:num>
  <w:num w:numId="17">
    <w:abstractNumId w:val="11"/>
  </w:num>
  <w:num w:numId="18">
    <w:abstractNumId w:val="7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30E"/>
    <w:rsid w:val="000008CE"/>
    <w:rsid w:val="00003536"/>
    <w:rsid w:val="000064BC"/>
    <w:rsid w:val="000065DD"/>
    <w:rsid w:val="00010B39"/>
    <w:rsid w:val="00014CAF"/>
    <w:rsid w:val="000169F9"/>
    <w:rsid w:val="000175E2"/>
    <w:rsid w:val="00017783"/>
    <w:rsid w:val="000214A9"/>
    <w:rsid w:val="00025D7D"/>
    <w:rsid w:val="00027966"/>
    <w:rsid w:val="00032676"/>
    <w:rsid w:val="00037E1E"/>
    <w:rsid w:val="00041043"/>
    <w:rsid w:val="00041E24"/>
    <w:rsid w:val="00042F55"/>
    <w:rsid w:val="00045A3F"/>
    <w:rsid w:val="00053299"/>
    <w:rsid w:val="000636DA"/>
    <w:rsid w:val="00070CFD"/>
    <w:rsid w:val="00074AD3"/>
    <w:rsid w:val="00082F75"/>
    <w:rsid w:val="00083BD3"/>
    <w:rsid w:val="000844E2"/>
    <w:rsid w:val="000906DE"/>
    <w:rsid w:val="00091FE6"/>
    <w:rsid w:val="0009471B"/>
    <w:rsid w:val="0009563F"/>
    <w:rsid w:val="00095DE8"/>
    <w:rsid w:val="000967D5"/>
    <w:rsid w:val="000A141A"/>
    <w:rsid w:val="000A1F4E"/>
    <w:rsid w:val="000A524A"/>
    <w:rsid w:val="000A6D49"/>
    <w:rsid w:val="000B07CA"/>
    <w:rsid w:val="000B4E0D"/>
    <w:rsid w:val="000B57A9"/>
    <w:rsid w:val="000B69FB"/>
    <w:rsid w:val="000B74B3"/>
    <w:rsid w:val="000C400E"/>
    <w:rsid w:val="000C453C"/>
    <w:rsid w:val="000C7000"/>
    <w:rsid w:val="000C72AA"/>
    <w:rsid w:val="000D04E4"/>
    <w:rsid w:val="000D60A3"/>
    <w:rsid w:val="000E0199"/>
    <w:rsid w:val="000E355D"/>
    <w:rsid w:val="000E3A2D"/>
    <w:rsid w:val="000E559C"/>
    <w:rsid w:val="000E5B5B"/>
    <w:rsid w:val="000F03C8"/>
    <w:rsid w:val="000F1A92"/>
    <w:rsid w:val="00100AFA"/>
    <w:rsid w:val="001024D8"/>
    <w:rsid w:val="00107725"/>
    <w:rsid w:val="00107EAA"/>
    <w:rsid w:val="001106FF"/>
    <w:rsid w:val="00110BB3"/>
    <w:rsid w:val="00111658"/>
    <w:rsid w:val="00117ADE"/>
    <w:rsid w:val="00122E3A"/>
    <w:rsid w:val="00122FE3"/>
    <w:rsid w:val="0012417C"/>
    <w:rsid w:val="00127AC7"/>
    <w:rsid w:val="00130493"/>
    <w:rsid w:val="00130DAB"/>
    <w:rsid w:val="0013496F"/>
    <w:rsid w:val="00137D55"/>
    <w:rsid w:val="0014271B"/>
    <w:rsid w:val="00143E2B"/>
    <w:rsid w:val="00144593"/>
    <w:rsid w:val="001513E3"/>
    <w:rsid w:val="00151841"/>
    <w:rsid w:val="00153319"/>
    <w:rsid w:val="00156F21"/>
    <w:rsid w:val="00160EFE"/>
    <w:rsid w:val="001663D3"/>
    <w:rsid w:val="001668B5"/>
    <w:rsid w:val="00171023"/>
    <w:rsid w:val="001812B2"/>
    <w:rsid w:val="0018155C"/>
    <w:rsid w:val="001834F8"/>
    <w:rsid w:val="0018390F"/>
    <w:rsid w:val="00183AB7"/>
    <w:rsid w:val="00185A6A"/>
    <w:rsid w:val="00190A2A"/>
    <w:rsid w:val="00191CE2"/>
    <w:rsid w:val="001A04DF"/>
    <w:rsid w:val="001A217E"/>
    <w:rsid w:val="001A23C8"/>
    <w:rsid w:val="001A3575"/>
    <w:rsid w:val="001A3DAB"/>
    <w:rsid w:val="001A607A"/>
    <w:rsid w:val="001B146F"/>
    <w:rsid w:val="001B3C31"/>
    <w:rsid w:val="001B55B8"/>
    <w:rsid w:val="001C21BA"/>
    <w:rsid w:val="001C3524"/>
    <w:rsid w:val="001C448F"/>
    <w:rsid w:val="001D0424"/>
    <w:rsid w:val="001D4484"/>
    <w:rsid w:val="001D7782"/>
    <w:rsid w:val="001D7A35"/>
    <w:rsid w:val="001E2717"/>
    <w:rsid w:val="001E4D43"/>
    <w:rsid w:val="001F28C9"/>
    <w:rsid w:val="00200EB6"/>
    <w:rsid w:val="00202037"/>
    <w:rsid w:val="00212830"/>
    <w:rsid w:val="00224D2C"/>
    <w:rsid w:val="00226FA7"/>
    <w:rsid w:val="00227976"/>
    <w:rsid w:val="00230CB1"/>
    <w:rsid w:val="00233473"/>
    <w:rsid w:val="002337E9"/>
    <w:rsid w:val="002406BE"/>
    <w:rsid w:val="00243988"/>
    <w:rsid w:val="0024544C"/>
    <w:rsid w:val="0025591B"/>
    <w:rsid w:val="002734BF"/>
    <w:rsid w:val="00280764"/>
    <w:rsid w:val="0028263B"/>
    <w:rsid w:val="002835B3"/>
    <w:rsid w:val="00290F9E"/>
    <w:rsid w:val="002912D2"/>
    <w:rsid w:val="00293808"/>
    <w:rsid w:val="002A06B1"/>
    <w:rsid w:val="002A4EDA"/>
    <w:rsid w:val="002A4FCD"/>
    <w:rsid w:val="002C5B7A"/>
    <w:rsid w:val="002C6EBF"/>
    <w:rsid w:val="002E0486"/>
    <w:rsid w:val="002E3928"/>
    <w:rsid w:val="002E4BE4"/>
    <w:rsid w:val="002E56C1"/>
    <w:rsid w:val="002E643D"/>
    <w:rsid w:val="002E6C97"/>
    <w:rsid w:val="002E6FE1"/>
    <w:rsid w:val="002F2C08"/>
    <w:rsid w:val="002F3D2A"/>
    <w:rsid w:val="002F6AF5"/>
    <w:rsid w:val="00306A2A"/>
    <w:rsid w:val="00314D7E"/>
    <w:rsid w:val="00315C4A"/>
    <w:rsid w:val="00317E02"/>
    <w:rsid w:val="00322E85"/>
    <w:rsid w:val="00324158"/>
    <w:rsid w:val="00330C7D"/>
    <w:rsid w:val="00332714"/>
    <w:rsid w:val="00341ED3"/>
    <w:rsid w:val="0034669C"/>
    <w:rsid w:val="00355854"/>
    <w:rsid w:val="00355AD9"/>
    <w:rsid w:val="003565F3"/>
    <w:rsid w:val="00356886"/>
    <w:rsid w:val="0035757B"/>
    <w:rsid w:val="00361A58"/>
    <w:rsid w:val="00374C1B"/>
    <w:rsid w:val="00386100"/>
    <w:rsid w:val="00387A03"/>
    <w:rsid w:val="003900AD"/>
    <w:rsid w:val="00390756"/>
    <w:rsid w:val="00394427"/>
    <w:rsid w:val="00396111"/>
    <w:rsid w:val="00397827"/>
    <w:rsid w:val="003A327C"/>
    <w:rsid w:val="003C1FFA"/>
    <w:rsid w:val="003C2CC6"/>
    <w:rsid w:val="003C3A3F"/>
    <w:rsid w:val="003C6699"/>
    <w:rsid w:val="003D2BB5"/>
    <w:rsid w:val="003D3744"/>
    <w:rsid w:val="003D3ACE"/>
    <w:rsid w:val="003D55F1"/>
    <w:rsid w:val="003D5B73"/>
    <w:rsid w:val="003D685D"/>
    <w:rsid w:val="003D6D9A"/>
    <w:rsid w:val="003E568B"/>
    <w:rsid w:val="003F4542"/>
    <w:rsid w:val="003F52A4"/>
    <w:rsid w:val="003F756C"/>
    <w:rsid w:val="003F76C7"/>
    <w:rsid w:val="00413278"/>
    <w:rsid w:val="00440B1C"/>
    <w:rsid w:val="00442D87"/>
    <w:rsid w:val="00445165"/>
    <w:rsid w:val="00446181"/>
    <w:rsid w:val="00454230"/>
    <w:rsid w:val="00462C8B"/>
    <w:rsid w:val="00464C35"/>
    <w:rsid w:val="0047190D"/>
    <w:rsid w:val="00471C0F"/>
    <w:rsid w:val="004721EB"/>
    <w:rsid w:val="0047518E"/>
    <w:rsid w:val="00480E99"/>
    <w:rsid w:val="0048156D"/>
    <w:rsid w:val="004822E8"/>
    <w:rsid w:val="00482A8D"/>
    <w:rsid w:val="00483389"/>
    <w:rsid w:val="00483B1A"/>
    <w:rsid w:val="00486C20"/>
    <w:rsid w:val="00490C8E"/>
    <w:rsid w:val="004A144D"/>
    <w:rsid w:val="004A62F5"/>
    <w:rsid w:val="004A7EBE"/>
    <w:rsid w:val="004B5823"/>
    <w:rsid w:val="004C1E5F"/>
    <w:rsid w:val="004C79FE"/>
    <w:rsid w:val="004D02DF"/>
    <w:rsid w:val="004D0E81"/>
    <w:rsid w:val="004D4EF3"/>
    <w:rsid w:val="004D5A84"/>
    <w:rsid w:val="004E28A2"/>
    <w:rsid w:val="004E77AA"/>
    <w:rsid w:val="004F2875"/>
    <w:rsid w:val="004F2A5E"/>
    <w:rsid w:val="004F4FB0"/>
    <w:rsid w:val="0050366E"/>
    <w:rsid w:val="005038EE"/>
    <w:rsid w:val="00517480"/>
    <w:rsid w:val="005174A9"/>
    <w:rsid w:val="005205FC"/>
    <w:rsid w:val="00520A40"/>
    <w:rsid w:val="005234FA"/>
    <w:rsid w:val="005252FC"/>
    <w:rsid w:val="00527988"/>
    <w:rsid w:val="00534DF1"/>
    <w:rsid w:val="0053585F"/>
    <w:rsid w:val="00536FB4"/>
    <w:rsid w:val="0053740D"/>
    <w:rsid w:val="00537CDE"/>
    <w:rsid w:val="005423CC"/>
    <w:rsid w:val="00543F0B"/>
    <w:rsid w:val="00556EF2"/>
    <w:rsid w:val="00564544"/>
    <w:rsid w:val="00567342"/>
    <w:rsid w:val="00567CD3"/>
    <w:rsid w:val="0057081C"/>
    <w:rsid w:val="00574C78"/>
    <w:rsid w:val="0058529B"/>
    <w:rsid w:val="00585E27"/>
    <w:rsid w:val="00585F1B"/>
    <w:rsid w:val="00594EC4"/>
    <w:rsid w:val="00596669"/>
    <w:rsid w:val="005A22AB"/>
    <w:rsid w:val="005A4181"/>
    <w:rsid w:val="005A6F3D"/>
    <w:rsid w:val="005A799F"/>
    <w:rsid w:val="005B2870"/>
    <w:rsid w:val="005B3C03"/>
    <w:rsid w:val="005B686C"/>
    <w:rsid w:val="005B6EC2"/>
    <w:rsid w:val="005B7CEF"/>
    <w:rsid w:val="005C1777"/>
    <w:rsid w:val="005C42CA"/>
    <w:rsid w:val="005D13B7"/>
    <w:rsid w:val="005D14D7"/>
    <w:rsid w:val="005D1E11"/>
    <w:rsid w:val="005D42DE"/>
    <w:rsid w:val="005D5EC0"/>
    <w:rsid w:val="005D6A26"/>
    <w:rsid w:val="005F1360"/>
    <w:rsid w:val="005F28FE"/>
    <w:rsid w:val="00605108"/>
    <w:rsid w:val="0061211C"/>
    <w:rsid w:val="00622B52"/>
    <w:rsid w:val="0062365F"/>
    <w:rsid w:val="00630B49"/>
    <w:rsid w:val="00634C1B"/>
    <w:rsid w:val="00640D7F"/>
    <w:rsid w:val="00646392"/>
    <w:rsid w:val="006526A5"/>
    <w:rsid w:val="0065470D"/>
    <w:rsid w:val="00654764"/>
    <w:rsid w:val="006548B8"/>
    <w:rsid w:val="006554A6"/>
    <w:rsid w:val="00661144"/>
    <w:rsid w:val="00661CBF"/>
    <w:rsid w:val="006703B2"/>
    <w:rsid w:val="006732AF"/>
    <w:rsid w:val="006805F7"/>
    <w:rsid w:val="006821C0"/>
    <w:rsid w:val="00683890"/>
    <w:rsid w:val="00684378"/>
    <w:rsid w:val="00686B5A"/>
    <w:rsid w:val="00692648"/>
    <w:rsid w:val="00693CDA"/>
    <w:rsid w:val="00694EDC"/>
    <w:rsid w:val="006A0C16"/>
    <w:rsid w:val="006A4602"/>
    <w:rsid w:val="006B6910"/>
    <w:rsid w:val="006C4121"/>
    <w:rsid w:val="006C4B37"/>
    <w:rsid w:val="006D730F"/>
    <w:rsid w:val="006E0E1D"/>
    <w:rsid w:val="006E6C1B"/>
    <w:rsid w:val="006E70E1"/>
    <w:rsid w:val="006E78AC"/>
    <w:rsid w:val="006F2881"/>
    <w:rsid w:val="006F4C66"/>
    <w:rsid w:val="00700F0C"/>
    <w:rsid w:val="00701ED1"/>
    <w:rsid w:val="00702ADC"/>
    <w:rsid w:val="00705E96"/>
    <w:rsid w:val="007137EC"/>
    <w:rsid w:val="007210E9"/>
    <w:rsid w:val="00722D68"/>
    <w:rsid w:val="00730B58"/>
    <w:rsid w:val="007312F0"/>
    <w:rsid w:val="007355F4"/>
    <w:rsid w:val="007415D2"/>
    <w:rsid w:val="007507E5"/>
    <w:rsid w:val="00751DB3"/>
    <w:rsid w:val="0075550E"/>
    <w:rsid w:val="007730E5"/>
    <w:rsid w:val="0077659A"/>
    <w:rsid w:val="00780D59"/>
    <w:rsid w:val="00783C7C"/>
    <w:rsid w:val="007860AB"/>
    <w:rsid w:val="00787AB5"/>
    <w:rsid w:val="00790013"/>
    <w:rsid w:val="00792A55"/>
    <w:rsid w:val="0079454E"/>
    <w:rsid w:val="00794CAB"/>
    <w:rsid w:val="007A19FE"/>
    <w:rsid w:val="007A358C"/>
    <w:rsid w:val="007A380E"/>
    <w:rsid w:val="007A7955"/>
    <w:rsid w:val="007B6055"/>
    <w:rsid w:val="007C1BDA"/>
    <w:rsid w:val="007D305B"/>
    <w:rsid w:val="007E3C77"/>
    <w:rsid w:val="007E4AA4"/>
    <w:rsid w:val="007E593C"/>
    <w:rsid w:val="007E5DA7"/>
    <w:rsid w:val="007E60DB"/>
    <w:rsid w:val="007E6ABA"/>
    <w:rsid w:val="007E7772"/>
    <w:rsid w:val="007E7A0C"/>
    <w:rsid w:val="007E7D07"/>
    <w:rsid w:val="007F7495"/>
    <w:rsid w:val="00804E18"/>
    <w:rsid w:val="00807BD5"/>
    <w:rsid w:val="00810D52"/>
    <w:rsid w:val="00811855"/>
    <w:rsid w:val="00816BF6"/>
    <w:rsid w:val="00817D45"/>
    <w:rsid w:val="0082217A"/>
    <w:rsid w:val="00823083"/>
    <w:rsid w:val="008265B0"/>
    <w:rsid w:val="00827A39"/>
    <w:rsid w:val="00831F13"/>
    <w:rsid w:val="0083297E"/>
    <w:rsid w:val="00833923"/>
    <w:rsid w:val="00833F4B"/>
    <w:rsid w:val="008369C8"/>
    <w:rsid w:val="00841B28"/>
    <w:rsid w:val="00843465"/>
    <w:rsid w:val="00843E0B"/>
    <w:rsid w:val="008447F7"/>
    <w:rsid w:val="0085171F"/>
    <w:rsid w:val="00852800"/>
    <w:rsid w:val="00853917"/>
    <w:rsid w:val="008578B5"/>
    <w:rsid w:val="00860330"/>
    <w:rsid w:val="00861757"/>
    <w:rsid w:val="008625E8"/>
    <w:rsid w:val="008666E7"/>
    <w:rsid w:val="0088343C"/>
    <w:rsid w:val="00890AC4"/>
    <w:rsid w:val="00892AA0"/>
    <w:rsid w:val="00896D9F"/>
    <w:rsid w:val="008A375C"/>
    <w:rsid w:val="008A7879"/>
    <w:rsid w:val="008B0408"/>
    <w:rsid w:val="008B1950"/>
    <w:rsid w:val="008B54AC"/>
    <w:rsid w:val="008B5FD9"/>
    <w:rsid w:val="008B7D34"/>
    <w:rsid w:val="008C0319"/>
    <w:rsid w:val="008C28EA"/>
    <w:rsid w:val="008D32AA"/>
    <w:rsid w:val="008D7B82"/>
    <w:rsid w:val="008E1A53"/>
    <w:rsid w:val="008E4D93"/>
    <w:rsid w:val="008E714B"/>
    <w:rsid w:val="008F0F78"/>
    <w:rsid w:val="008F25C6"/>
    <w:rsid w:val="009003C2"/>
    <w:rsid w:val="00900E3B"/>
    <w:rsid w:val="00904FBE"/>
    <w:rsid w:val="00912C21"/>
    <w:rsid w:val="00914FBD"/>
    <w:rsid w:val="009156AA"/>
    <w:rsid w:val="00916637"/>
    <w:rsid w:val="00926974"/>
    <w:rsid w:val="0092796F"/>
    <w:rsid w:val="00930389"/>
    <w:rsid w:val="00931CA0"/>
    <w:rsid w:val="009346DF"/>
    <w:rsid w:val="00945BB4"/>
    <w:rsid w:val="009463DA"/>
    <w:rsid w:val="009473B5"/>
    <w:rsid w:val="00955519"/>
    <w:rsid w:val="009562B8"/>
    <w:rsid w:val="00966756"/>
    <w:rsid w:val="00966B95"/>
    <w:rsid w:val="00973064"/>
    <w:rsid w:val="0097734E"/>
    <w:rsid w:val="00980393"/>
    <w:rsid w:val="009805E3"/>
    <w:rsid w:val="00984A0A"/>
    <w:rsid w:val="00985D70"/>
    <w:rsid w:val="00997A11"/>
    <w:rsid w:val="009A2557"/>
    <w:rsid w:val="009A37B8"/>
    <w:rsid w:val="009A4D9F"/>
    <w:rsid w:val="009B2606"/>
    <w:rsid w:val="009C6903"/>
    <w:rsid w:val="009D2AD3"/>
    <w:rsid w:val="009E1E4E"/>
    <w:rsid w:val="009E5F72"/>
    <w:rsid w:val="009E6B90"/>
    <w:rsid w:val="009F0208"/>
    <w:rsid w:val="009F7C0D"/>
    <w:rsid w:val="00A0564B"/>
    <w:rsid w:val="00A1114C"/>
    <w:rsid w:val="00A12BA6"/>
    <w:rsid w:val="00A15CD9"/>
    <w:rsid w:val="00A215D8"/>
    <w:rsid w:val="00A30492"/>
    <w:rsid w:val="00A31501"/>
    <w:rsid w:val="00A31AB9"/>
    <w:rsid w:val="00A35B67"/>
    <w:rsid w:val="00A43CFD"/>
    <w:rsid w:val="00A4403E"/>
    <w:rsid w:val="00A452BD"/>
    <w:rsid w:val="00A45400"/>
    <w:rsid w:val="00A5632E"/>
    <w:rsid w:val="00A600F0"/>
    <w:rsid w:val="00A611E6"/>
    <w:rsid w:val="00A64CAF"/>
    <w:rsid w:val="00A65762"/>
    <w:rsid w:val="00A667FB"/>
    <w:rsid w:val="00A73CE6"/>
    <w:rsid w:val="00A75AFE"/>
    <w:rsid w:val="00A7654B"/>
    <w:rsid w:val="00A77414"/>
    <w:rsid w:val="00A77825"/>
    <w:rsid w:val="00A778CA"/>
    <w:rsid w:val="00A90AD4"/>
    <w:rsid w:val="00A9557A"/>
    <w:rsid w:val="00AA1759"/>
    <w:rsid w:val="00AA22AA"/>
    <w:rsid w:val="00AA6A30"/>
    <w:rsid w:val="00AA7BE9"/>
    <w:rsid w:val="00AB3FC8"/>
    <w:rsid w:val="00AC0C1F"/>
    <w:rsid w:val="00AC5E28"/>
    <w:rsid w:val="00AD4243"/>
    <w:rsid w:val="00AD68B3"/>
    <w:rsid w:val="00AD6ABF"/>
    <w:rsid w:val="00AD731B"/>
    <w:rsid w:val="00AE21D8"/>
    <w:rsid w:val="00AE39F6"/>
    <w:rsid w:val="00AE6F12"/>
    <w:rsid w:val="00AF08E7"/>
    <w:rsid w:val="00AF5145"/>
    <w:rsid w:val="00AF666F"/>
    <w:rsid w:val="00AF6724"/>
    <w:rsid w:val="00B0382E"/>
    <w:rsid w:val="00B042CB"/>
    <w:rsid w:val="00B135C6"/>
    <w:rsid w:val="00B17C6F"/>
    <w:rsid w:val="00B2270F"/>
    <w:rsid w:val="00B25EDE"/>
    <w:rsid w:val="00B2792D"/>
    <w:rsid w:val="00B44321"/>
    <w:rsid w:val="00B471C0"/>
    <w:rsid w:val="00B47B24"/>
    <w:rsid w:val="00B5053F"/>
    <w:rsid w:val="00B572D2"/>
    <w:rsid w:val="00B57DAD"/>
    <w:rsid w:val="00B615E6"/>
    <w:rsid w:val="00B62077"/>
    <w:rsid w:val="00B64C6E"/>
    <w:rsid w:val="00B65135"/>
    <w:rsid w:val="00B705DC"/>
    <w:rsid w:val="00B71143"/>
    <w:rsid w:val="00B71828"/>
    <w:rsid w:val="00B7631E"/>
    <w:rsid w:val="00B83E6E"/>
    <w:rsid w:val="00B8470B"/>
    <w:rsid w:val="00B85406"/>
    <w:rsid w:val="00B86971"/>
    <w:rsid w:val="00B86F51"/>
    <w:rsid w:val="00B87D77"/>
    <w:rsid w:val="00B90342"/>
    <w:rsid w:val="00B95621"/>
    <w:rsid w:val="00B9563E"/>
    <w:rsid w:val="00BA468C"/>
    <w:rsid w:val="00BB42C9"/>
    <w:rsid w:val="00BB42CE"/>
    <w:rsid w:val="00BB5E41"/>
    <w:rsid w:val="00BC0848"/>
    <w:rsid w:val="00BC10C3"/>
    <w:rsid w:val="00BC37D8"/>
    <w:rsid w:val="00BC5C20"/>
    <w:rsid w:val="00BC7097"/>
    <w:rsid w:val="00BD1C7E"/>
    <w:rsid w:val="00BD2644"/>
    <w:rsid w:val="00BD71D3"/>
    <w:rsid w:val="00BE311F"/>
    <w:rsid w:val="00BE56F5"/>
    <w:rsid w:val="00BF0393"/>
    <w:rsid w:val="00BF1157"/>
    <w:rsid w:val="00C02732"/>
    <w:rsid w:val="00C02F6A"/>
    <w:rsid w:val="00C05BB0"/>
    <w:rsid w:val="00C1091F"/>
    <w:rsid w:val="00C1119E"/>
    <w:rsid w:val="00C13723"/>
    <w:rsid w:val="00C166EE"/>
    <w:rsid w:val="00C17C68"/>
    <w:rsid w:val="00C217EF"/>
    <w:rsid w:val="00C229B9"/>
    <w:rsid w:val="00C359C8"/>
    <w:rsid w:val="00C36F20"/>
    <w:rsid w:val="00C372D8"/>
    <w:rsid w:val="00C374C2"/>
    <w:rsid w:val="00C37854"/>
    <w:rsid w:val="00C43586"/>
    <w:rsid w:val="00C459F7"/>
    <w:rsid w:val="00C4758B"/>
    <w:rsid w:val="00C50160"/>
    <w:rsid w:val="00C50EF1"/>
    <w:rsid w:val="00C51FB5"/>
    <w:rsid w:val="00C54846"/>
    <w:rsid w:val="00C55680"/>
    <w:rsid w:val="00C56FC0"/>
    <w:rsid w:val="00C64BCE"/>
    <w:rsid w:val="00C64E8A"/>
    <w:rsid w:val="00C71871"/>
    <w:rsid w:val="00C74428"/>
    <w:rsid w:val="00C82600"/>
    <w:rsid w:val="00C82EB7"/>
    <w:rsid w:val="00C86523"/>
    <w:rsid w:val="00C92350"/>
    <w:rsid w:val="00C94ACE"/>
    <w:rsid w:val="00CA078E"/>
    <w:rsid w:val="00CA12E0"/>
    <w:rsid w:val="00CA434A"/>
    <w:rsid w:val="00CA53B3"/>
    <w:rsid w:val="00CA6B5B"/>
    <w:rsid w:val="00CB1F12"/>
    <w:rsid w:val="00CB311E"/>
    <w:rsid w:val="00CC0049"/>
    <w:rsid w:val="00CC7C19"/>
    <w:rsid w:val="00CD1243"/>
    <w:rsid w:val="00CD37DD"/>
    <w:rsid w:val="00CD6CE5"/>
    <w:rsid w:val="00CE334D"/>
    <w:rsid w:val="00CF037A"/>
    <w:rsid w:val="00D016E7"/>
    <w:rsid w:val="00D037BE"/>
    <w:rsid w:val="00D10E1E"/>
    <w:rsid w:val="00D12435"/>
    <w:rsid w:val="00D13970"/>
    <w:rsid w:val="00D20FD1"/>
    <w:rsid w:val="00D22810"/>
    <w:rsid w:val="00D22A53"/>
    <w:rsid w:val="00D2314C"/>
    <w:rsid w:val="00D23A83"/>
    <w:rsid w:val="00D24F68"/>
    <w:rsid w:val="00D25CE7"/>
    <w:rsid w:val="00D33C62"/>
    <w:rsid w:val="00D35E90"/>
    <w:rsid w:val="00D368DD"/>
    <w:rsid w:val="00D37EE9"/>
    <w:rsid w:val="00D440DC"/>
    <w:rsid w:val="00D512C0"/>
    <w:rsid w:val="00D524B6"/>
    <w:rsid w:val="00D5482A"/>
    <w:rsid w:val="00D54D89"/>
    <w:rsid w:val="00D5721B"/>
    <w:rsid w:val="00D577A6"/>
    <w:rsid w:val="00D63233"/>
    <w:rsid w:val="00D634B7"/>
    <w:rsid w:val="00D6377D"/>
    <w:rsid w:val="00D63D97"/>
    <w:rsid w:val="00D67320"/>
    <w:rsid w:val="00D71309"/>
    <w:rsid w:val="00D73526"/>
    <w:rsid w:val="00D757E7"/>
    <w:rsid w:val="00D77D4A"/>
    <w:rsid w:val="00D80B6E"/>
    <w:rsid w:val="00D81070"/>
    <w:rsid w:val="00D81DB3"/>
    <w:rsid w:val="00D863CF"/>
    <w:rsid w:val="00D96E0D"/>
    <w:rsid w:val="00DA1941"/>
    <w:rsid w:val="00DA29B9"/>
    <w:rsid w:val="00DA45DE"/>
    <w:rsid w:val="00DA4A72"/>
    <w:rsid w:val="00DB2CE1"/>
    <w:rsid w:val="00DB404B"/>
    <w:rsid w:val="00DC3583"/>
    <w:rsid w:val="00DC688E"/>
    <w:rsid w:val="00DD043E"/>
    <w:rsid w:val="00DD6C9E"/>
    <w:rsid w:val="00DF0A62"/>
    <w:rsid w:val="00DF327D"/>
    <w:rsid w:val="00DF4568"/>
    <w:rsid w:val="00E04364"/>
    <w:rsid w:val="00E04704"/>
    <w:rsid w:val="00E06A1B"/>
    <w:rsid w:val="00E07B6B"/>
    <w:rsid w:val="00E07EA7"/>
    <w:rsid w:val="00E101EC"/>
    <w:rsid w:val="00E10A08"/>
    <w:rsid w:val="00E116D2"/>
    <w:rsid w:val="00E14715"/>
    <w:rsid w:val="00E214AC"/>
    <w:rsid w:val="00E2189F"/>
    <w:rsid w:val="00E22347"/>
    <w:rsid w:val="00E22DF3"/>
    <w:rsid w:val="00E24239"/>
    <w:rsid w:val="00E35369"/>
    <w:rsid w:val="00E37F54"/>
    <w:rsid w:val="00E40CDA"/>
    <w:rsid w:val="00E44182"/>
    <w:rsid w:val="00E52D49"/>
    <w:rsid w:val="00E5588A"/>
    <w:rsid w:val="00E57D64"/>
    <w:rsid w:val="00E71B83"/>
    <w:rsid w:val="00E80D3D"/>
    <w:rsid w:val="00E91CAD"/>
    <w:rsid w:val="00E95AD3"/>
    <w:rsid w:val="00EA1912"/>
    <w:rsid w:val="00EA2357"/>
    <w:rsid w:val="00EA34C1"/>
    <w:rsid w:val="00EA34CA"/>
    <w:rsid w:val="00EB05FF"/>
    <w:rsid w:val="00EB2FCB"/>
    <w:rsid w:val="00EB7919"/>
    <w:rsid w:val="00EC61D3"/>
    <w:rsid w:val="00ED2ED4"/>
    <w:rsid w:val="00ED3357"/>
    <w:rsid w:val="00ED608B"/>
    <w:rsid w:val="00EE2C50"/>
    <w:rsid w:val="00EE2D73"/>
    <w:rsid w:val="00EF2166"/>
    <w:rsid w:val="00EF6BA1"/>
    <w:rsid w:val="00F159CF"/>
    <w:rsid w:val="00F20055"/>
    <w:rsid w:val="00F20240"/>
    <w:rsid w:val="00F20504"/>
    <w:rsid w:val="00F21122"/>
    <w:rsid w:val="00F253A8"/>
    <w:rsid w:val="00F25B67"/>
    <w:rsid w:val="00F31574"/>
    <w:rsid w:val="00F32456"/>
    <w:rsid w:val="00F327AD"/>
    <w:rsid w:val="00F34ADF"/>
    <w:rsid w:val="00F36988"/>
    <w:rsid w:val="00F375B1"/>
    <w:rsid w:val="00F41685"/>
    <w:rsid w:val="00F461DE"/>
    <w:rsid w:val="00F46BFC"/>
    <w:rsid w:val="00F529C2"/>
    <w:rsid w:val="00F531C6"/>
    <w:rsid w:val="00F53453"/>
    <w:rsid w:val="00F57EC2"/>
    <w:rsid w:val="00F63525"/>
    <w:rsid w:val="00F65627"/>
    <w:rsid w:val="00F75BC1"/>
    <w:rsid w:val="00F8096F"/>
    <w:rsid w:val="00F83655"/>
    <w:rsid w:val="00F913FE"/>
    <w:rsid w:val="00FA2EB8"/>
    <w:rsid w:val="00FA3A1B"/>
    <w:rsid w:val="00FA5E79"/>
    <w:rsid w:val="00FA71AE"/>
    <w:rsid w:val="00FB0B06"/>
    <w:rsid w:val="00FB17DE"/>
    <w:rsid w:val="00FB6B44"/>
    <w:rsid w:val="00FC0010"/>
    <w:rsid w:val="00FC4DDA"/>
    <w:rsid w:val="00FC5735"/>
    <w:rsid w:val="00FD030E"/>
    <w:rsid w:val="00FD362F"/>
    <w:rsid w:val="00FE531A"/>
    <w:rsid w:val="00FE71F2"/>
    <w:rsid w:val="00FF0E91"/>
    <w:rsid w:val="00FF230E"/>
    <w:rsid w:val="00FF3DAF"/>
    <w:rsid w:val="00FF5134"/>
    <w:rsid w:val="00FF5615"/>
    <w:rsid w:val="00FF671C"/>
    <w:rsid w:val="5FBF167F"/>
    <w:rsid w:val="65A13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spacing w:before="340" w:after="330" w:line="578" w:lineRule="auto"/>
      <w:outlineLvl w:val="0"/>
    </w:pPr>
    <w:rPr>
      <w:rFonts w:ascii="等线" w:hAnsi="等线" w:eastAsia="等线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38"/>
    <w:semiHidden/>
    <w:unhideWhenUsed/>
    <w:qFormat/>
    <w:uiPriority w:val="99"/>
    <w:pPr>
      <w:jc w:val="left"/>
    </w:pPr>
  </w:style>
  <w:style w:type="paragraph" w:styleId="5">
    <w:name w:val="toc 3"/>
    <w:basedOn w:val="1"/>
    <w:next w:val="1"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</w:rPr>
  </w:style>
  <w:style w:type="paragraph" w:styleId="6">
    <w:name w:val="Balloon Text"/>
    <w:basedOn w:val="1"/>
    <w:link w:val="26"/>
    <w:semiHidden/>
    <w:unhideWhenUsed/>
    <w:qFormat/>
    <w:uiPriority w:val="0"/>
    <w:rPr>
      <w:sz w:val="18"/>
      <w:szCs w:val="18"/>
    </w:rPr>
  </w:style>
  <w:style w:type="paragraph" w:styleId="7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tabs>
        <w:tab w:val="right" w:leader="dot" w:pos="10002"/>
      </w:tabs>
    </w:pPr>
    <w:rPr>
      <w:rFonts w:ascii="等线" w:hAnsi="等线" w:eastAsia="等线"/>
    </w:rPr>
  </w:style>
  <w:style w:type="paragraph" w:styleId="10">
    <w:name w:val="toc 2"/>
    <w:basedOn w:val="1"/>
    <w:next w:val="1"/>
    <w:unhideWhenUsed/>
    <w:qFormat/>
    <w:uiPriority w:val="39"/>
    <w:pPr>
      <w:tabs>
        <w:tab w:val="right" w:leader="dot" w:pos="10002"/>
      </w:tabs>
      <w:ind w:left="420" w:leftChars="200"/>
    </w:pPr>
    <w:rPr>
      <w:rFonts w:ascii="等线" w:hAnsi="等线" w:eastAsia="等线"/>
    </w:rPr>
  </w:style>
  <w:style w:type="paragraph" w:styleId="11">
    <w:name w:val="Body Text 2"/>
    <w:basedOn w:val="1"/>
    <w:link w:val="27"/>
    <w:qFormat/>
    <w:uiPriority w:val="0"/>
    <w:pPr>
      <w:framePr w:hSpace="180" w:wrap="around" w:vAnchor="text" w:hAnchor="margin" w:xAlign="center" w:y="2"/>
      <w:jc w:val="center"/>
    </w:pPr>
    <w:rPr>
      <w:rFonts w:ascii="幼圆" w:hAnsi="Times New Roman" w:eastAsia="幼圆"/>
      <w:b/>
      <w:bCs/>
      <w:sz w:val="24"/>
      <w:szCs w:val="20"/>
    </w:rPr>
  </w:style>
  <w:style w:type="paragraph" w:styleId="12">
    <w:name w:val="Normal (Web)"/>
    <w:basedOn w:val="1"/>
    <w:semiHidden/>
    <w:unhideWhenUsed/>
    <w:uiPriority w:val="99"/>
    <w:rPr>
      <w:sz w:val="24"/>
    </w:rPr>
  </w:style>
  <w:style w:type="paragraph" w:styleId="13">
    <w:name w:val="annotation subject"/>
    <w:basedOn w:val="4"/>
    <w:next w:val="4"/>
    <w:link w:val="39"/>
    <w:semiHidden/>
    <w:unhideWhenUsed/>
    <w:qFormat/>
    <w:uiPriority w:val="99"/>
    <w:rPr>
      <w:b/>
      <w:bCs/>
    </w:rPr>
  </w:style>
  <w:style w:type="table" w:styleId="15">
    <w:name w:val="Table Grid"/>
    <w:basedOn w:val="14"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7">
    <w:name w:val="Hyperlink"/>
    <w:unhideWhenUsed/>
    <w:qFormat/>
    <w:uiPriority w:val="99"/>
    <w:rPr>
      <w:color w:val="0563C1"/>
      <w:u w:val="single"/>
    </w:rPr>
  </w:style>
  <w:style w:type="character" w:styleId="18">
    <w:name w:val="annotation reference"/>
    <w:basedOn w:val="16"/>
    <w:semiHidden/>
    <w:unhideWhenUsed/>
    <w:qFormat/>
    <w:uiPriority w:val="99"/>
    <w:rPr>
      <w:sz w:val="21"/>
      <w:szCs w:val="21"/>
    </w:rPr>
  </w:style>
  <w:style w:type="character" w:customStyle="1" w:styleId="19">
    <w:name w:val="页眉 字符"/>
    <w:link w:val="8"/>
    <w:uiPriority w:val="99"/>
    <w:rPr>
      <w:sz w:val="18"/>
      <w:szCs w:val="18"/>
    </w:rPr>
  </w:style>
  <w:style w:type="character" w:customStyle="1" w:styleId="20">
    <w:name w:val="页脚 字符1"/>
    <w:link w:val="7"/>
    <w:uiPriority w:val="99"/>
    <w:rPr>
      <w:sz w:val="18"/>
      <w:szCs w:val="18"/>
    </w:rPr>
  </w:style>
  <w:style w:type="table" w:customStyle="1" w:styleId="21">
    <w:name w:val="浅色底纹1"/>
    <w:basedOn w:val="14"/>
    <w:qFormat/>
    <w:uiPriority w:val="60"/>
    <w:rPr>
      <w:color w:val="000000"/>
    </w:rPr>
    <w:tblPr>
      <w:tblBorders>
        <w:top w:val="single" w:color="000000" w:sz="8" w:space="0"/>
        <w:bottom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22">
    <w:name w:val="浅色底纹 - 强调文字颜色 11"/>
    <w:basedOn w:val="14"/>
    <w:qFormat/>
    <w:uiPriority w:val="60"/>
    <w:rPr>
      <w:color w:val="365F91"/>
    </w:rPr>
    <w:tblPr>
      <w:tblBorders>
        <w:top w:val="single" w:color="4F81BD" w:sz="8" w:space="0"/>
        <w:bottom w:val="single" w:color="4F81B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4F81BD" w:sz="8" w:space="0"/>
          <w:left w:val="nil"/>
          <w:bottom w:val="single" w:color="4F81B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23">
    <w:name w:val="浅色底纹 - 强调文字颜色 21"/>
    <w:basedOn w:val="14"/>
    <w:qFormat/>
    <w:uiPriority w:val="60"/>
    <w:rPr>
      <w:color w:val="943634"/>
    </w:rPr>
    <w:tblPr>
      <w:tblBorders>
        <w:top w:val="single" w:color="C0504D" w:sz="8" w:space="0"/>
        <w:bottom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</w:rPr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single" w:color="C0504D" w:sz="8" w:space="0"/>
          <w:left w:val="nil"/>
          <w:bottom w:val="single" w:color="C0504D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paragraph" w:styleId="24">
    <w:name w:val="No Spacing"/>
    <w:link w:val="25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5">
    <w:name w:val="无间隔 字符"/>
    <w:link w:val="24"/>
    <w:qFormat/>
    <w:uiPriority w:val="1"/>
    <w:rPr>
      <w:kern w:val="2"/>
      <w:sz w:val="21"/>
      <w:szCs w:val="22"/>
      <w:lang w:val="en-US" w:eastAsia="zh-CN" w:bidi="ar-SA"/>
    </w:rPr>
  </w:style>
  <w:style w:type="character" w:customStyle="1" w:styleId="26">
    <w:name w:val="批注框文本 字符"/>
    <w:link w:val="6"/>
    <w:semiHidden/>
    <w:qFormat/>
    <w:uiPriority w:val="99"/>
    <w:rPr>
      <w:sz w:val="18"/>
      <w:szCs w:val="18"/>
    </w:rPr>
  </w:style>
  <w:style w:type="character" w:customStyle="1" w:styleId="27">
    <w:name w:val="正文文本 2 字符"/>
    <w:link w:val="11"/>
    <w:qFormat/>
    <w:uiPriority w:val="0"/>
    <w:rPr>
      <w:rFonts w:ascii="幼圆" w:hAnsi="Times New Roman" w:eastAsia="幼圆" w:cs="Times New Roman"/>
      <w:b/>
      <w:bCs/>
      <w:sz w:val="24"/>
      <w:szCs w:val="20"/>
    </w:rPr>
  </w:style>
  <w:style w:type="paragraph" w:styleId="28">
    <w:name w:val="List Paragraph"/>
    <w:basedOn w:val="1"/>
    <w:link w:val="41"/>
    <w:qFormat/>
    <w:uiPriority w:val="34"/>
    <w:pPr>
      <w:ind w:firstLine="420" w:firstLineChars="200"/>
    </w:pPr>
  </w:style>
  <w:style w:type="paragraph" w:customStyle="1" w:styleId="29">
    <w:name w:val="msolistparagraph"/>
    <w:basedOn w:val="1"/>
    <w:qFormat/>
    <w:uiPriority w:val="0"/>
    <w:pPr>
      <w:ind w:firstLine="420" w:firstLineChars="200"/>
    </w:pPr>
  </w:style>
  <w:style w:type="character" w:customStyle="1" w:styleId="30">
    <w:name w:val="批注框文本 Char"/>
    <w:semiHidden/>
    <w:qFormat/>
    <w:locked/>
    <w:uiPriority w:val="0"/>
    <w:rPr>
      <w:kern w:val="2"/>
      <w:sz w:val="18"/>
      <w:szCs w:val="18"/>
      <w:lang w:bidi="ar-SA"/>
    </w:rPr>
  </w:style>
  <w:style w:type="paragraph" w:customStyle="1" w:styleId="31">
    <w:name w:val="多级一、1"/>
    <w:basedOn w:val="1"/>
    <w:qFormat/>
    <w:uiPriority w:val="0"/>
    <w:pPr>
      <w:spacing w:after="60"/>
      <w:ind w:left="510" w:hanging="510"/>
    </w:pPr>
    <w:rPr>
      <w:rFonts w:ascii="Times New Roman" w:hAnsi="Times New Roman"/>
      <w:sz w:val="24"/>
      <w:szCs w:val="20"/>
    </w:rPr>
  </w:style>
  <w:style w:type="character" w:customStyle="1" w:styleId="32">
    <w:name w:val="标题 1 字符"/>
    <w:link w:val="2"/>
    <w:qFormat/>
    <w:uiPriority w:val="9"/>
    <w:rPr>
      <w:rFonts w:ascii="等线" w:hAnsi="等线" w:eastAsia="等线"/>
      <w:b/>
      <w:bCs/>
      <w:kern w:val="44"/>
      <w:sz w:val="44"/>
      <w:szCs w:val="44"/>
    </w:rPr>
  </w:style>
  <w:style w:type="character" w:customStyle="1" w:styleId="33">
    <w:name w:val="标题 2 字符"/>
    <w:link w:val="3"/>
    <w:qFormat/>
    <w:uiPriority w:val="9"/>
    <w:rPr>
      <w:rFonts w:ascii="等线 Light" w:hAnsi="等线 Light" w:eastAsia="等线 Light"/>
      <w:b/>
      <w:bCs/>
      <w:kern w:val="2"/>
      <w:sz w:val="32"/>
      <w:szCs w:val="32"/>
    </w:rPr>
  </w:style>
  <w:style w:type="character" w:customStyle="1" w:styleId="34">
    <w:name w:val="页脚 字符"/>
    <w:qFormat/>
    <w:uiPriority w:val="99"/>
  </w:style>
  <w:style w:type="character" w:customStyle="1" w:styleId="35">
    <w:name w:val="fontstyle11"/>
    <w:basedOn w:val="16"/>
    <w:qFormat/>
    <w:uiPriority w:val="0"/>
    <w:rPr>
      <w:rFonts w:hint="eastAsia" w:ascii="宋体" w:hAnsi="宋体" w:eastAsia="宋体"/>
      <w:color w:val="000000"/>
      <w:sz w:val="22"/>
      <w:szCs w:val="22"/>
    </w:rPr>
  </w:style>
  <w:style w:type="paragraph" w:customStyle="1" w:styleId="36">
    <w:name w:val="列出段落1"/>
    <w:basedOn w:val="1"/>
    <w:qFormat/>
    <w:uiPriority w:val="34"/>
    <w:pPr>
      <w:ind w:firstLine="420" w:firstLineChars="200"/>
    </w:pPr>
  </w:style>
  <w:style w:type="paragraph" w:customStyle="1" w:styleId="37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38">
    <w:name w:val="批注文字 字符"/>
    <w:basedOn w:val="16"/>
    <w:link w:val="4"/>
    <w:semiHidden/>
    <w:qFormat/>
    <w:uiPriority w:val="99"/>
    <w:rPr>
      <w:kern w:val="2"/>
      <w:sz w:val="21"/>
      <w:szCs w:val="22"/>
    </w:rPr>
  </w:style>
  <w:style w:type="character" w:customStyle="1" w:styleId="39">
    <w:name w:val="批注主题 字符"/>
    <w:basedOn w:val="38"/>
    <w:link w:val="13"/>
    <w:semiHidden/>
    <w:qFormat/>
    <w:uiPriority w:val="99"/>
    <w:rPr>
      <w:b/>
      <w:bCs/>
      <w:kern w:val="2"/>
      <w:sz w:val="21"/>
      <w:szCs w:val="22"/>
    </w:rPr>
  </w:style>
  <w:style w:type="paragraph" w:customStyle="1" w:styleId="40">
    <w:name w:val="列出段落2"/>
    <w:basedOn w:val="1"/>
    <w:qFormat/>
    <w:uiPriority w:val="34"/>
    <w:pPr>
      <w:ind w:firstLine="420" w:firstLineChars="200"/>
    </w:pPr>
  </w:style>
  <w:style w:type="character" w:customStyle="1" w:styleId="41">
    <w:name w:val="列出段落 字符"/>
    <w:link w:val="28"/>
    <w:qFormat/>
    <w:uiPriority w:val="34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microsoft.com/office/2006/relationships/keyMapCustomizations" Target="customization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5BDD46-798A-4ECD-8298-DBD8414ACDD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JUJUMAO</Company>
  <Pages>7</Pages>
  <Words>524</Words>
  <Characters>2988</Characters>
  <Lines>24</Lines>
  <Paragraphs>7</Paragraphs>
  <TotalTime>625</TotalTime>
  <ScaleCrop>false</ScaleCrop>
  <LinksUpToDate>false</LinksUpToDate>
  <CharactersWithSpaces>3505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2019-11-12T01:11:00Z</dcterms:created>
  <dc:creator>张晓敏</dc:creator>
  <cp:lastModifiedBy>open</cp:lastModifiedBy>
  <cp:lastPrinted>2020-02-24T04:01:00Z</cp:lastPrinted>
  <dcterms:modified xsi:type="dcterms:W3CDTF">2021-02-01T09:24:05Z</dcterms:modified>
  <dc:title>基本资质调查表</dc:title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